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ECFF" w14:textId="344F8212" w:rsidR="00251BB6" w:rsidRDefault="00491831">
      <w:r>
        <w:rPr>
          <w:rFonts w:hint="eastAsia"/>
        </w:rPr>
        <w:t>S</w:t>
      </w:r>
      <w:r>
        <w:t>hort CV</w:t>
      </w:r>
    </w:p>
    <w:p w14:paraId="693DAC7D" w14:textId="7E0F2597" w:rsidR="00491831" w:rsidRDefault="00491831"/>
    <w:p w14:paraId="262202D9" w14:textId="46110AD1" w:rsidR="00491831" w:rsidRDefault="00491831">
      <w:proofErr w:type="spellStart"/>
      <w:r>
        <w:rPr>
          <w:rFonts w:hint="eastAsia"/>
        </w:rPr>
        <w:t>Y</w:t>
      </w:r>
      <w:r>
        <w:t>ili</w:t>
      </w:r>
      <w:proofErr w:type="spellEnd"/>
      <w:r>
        <w:t>, PhD</w:t>
      </w:r>
      <w:r w:rsidR="00DB1BD1">
        <w:t xml:space="preserve">, </w:t>
      </w:r>
      <w:r>
        <w:t xml:space="preserve">Lecturer of </w:t>
      </w:r>
      <w:r w:rsidR="00DB1BD1">
        <w:t xml:space="preserve">College of Food Science and Engineering at Inner Mongolia Agricultural University. </w:t>
      </w:r>
      <w:r w:rsidR="00DB1BD1" w:rsidRPr="00DB1BD1">
        <w:t>Since September 2022, she is in a joint postdoctoral training at the University of Antwerp and the Vrije Universiteit Brussels, Belgium.</w:t>
      </w:r>
      <w:r w:rsidR="00DB1BD1">
        <w:t xml:space="preserve"> </w:t>
      </w:r>
      <w:r w:rsidR="00DB1BD1" w:rsidRPr="00DB1BD1">
        <w:t xml:space="preserve">Her main research interests </w:t>
      </w:r>
      <w:proofErr w:type="gramStart"/>
      <w:r w:rsidR="00DB1BD1" w:rsidRPr="00DB1BD1">
        <w:t>are:</w:t>
      </w:r>
      <w:proofErr w:type="gramEnd"/>
      <w:r w:rsidR="00DB1BD1" w:rsidRPr="00DB1BD1">
        <w:t xml:space="preserve"> development and application of nano-antibodies, and evaluation of camel milk nutrition.</w:t>
      </w:r>
      <w:r w:rsidR="00DB1BD1">
        <w:t xml:space="preserve"> </w:t>
      </w:r>
      <w:r w:rsidR="00DB1BD1">
        <w:rPr>
          <w:rFonts w:hint="eastAsia"/>
        </w:rPr>
        <w:t>She</w:t>
      </w:r>
      <w:r w:rsidR="00DB1BD1">
        <w:t xml:space="preserve"> </w:t>
      </w:r>
      <w:r w:rsidR="00DB1BD1">
        <w:rPr>
          <w:rFonts w:hint="eastAsia"/>
        </w:rPr>
        <w:t>is</w:t>
      </w:r>
      <w:r w:rsidR="00DB1BD1">
        <w:t xml:space="preserve"> an executive member of International Society of Camelid Research and Development (ISOCARD), acting as scientific officer. </w:t>
      </w:r>
    </w:p>
    <w:p w14:paraId="16D8DA35" w14:textId="77777777" w:rsidR="00DB1BD1" w:rsidRDefault="00DB1BD1">
      <w:pPr>
        <w:rPr>
          <w:rFonts w:hint="eastAsia"/>
        </w:rPr>
      </w:pPr>
    </w:p>
    <w:sectPr w:rsidR="00DB1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1"/>
    <w:rsid w:val="00251BB6"/>
    <w:rsid w:val="00491831"/>
    <w:rsid w:val="00AD1A7B"/>
    <w:rsid w:val="00D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F214D"/>
  <w15:chartTrackingRefBased/>
  <w15:docId w15:val="{9B8E4618-AB91-454C-A078-CB12C7B0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 (正文 CS 字体)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 丽</dc:creator>
  <cp:keywords/>
  <dc:description/>
  <cp:lastModifiedBy>伊 丽</cp:lastModifiedBy>
  <cp:revision>2</cp:revision>
  <dcterms:created xsi:type="dcterms:W3CDTF">2023-04-11T14:36:00Z</dcterms:created>
  <dcterms:modified xsi:type="dcterms:W3CDTF">2023-04-11T14:56:00Z</dcterms:modified>
</cp:coreProperties>
</file>