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BEA5" w14:textId="068085BD" w:rsidR="008639C6" w:rsidRPr="00F55FF4" w:rsidRDefault="008639C6" w:rsidP="00EF6D6D">
      <w:pPr>
        <w:autoSpaceDE w:val="0"/>
        <w:autoSpaceDN w:val="0"/>
        <w:adjustRightInd w:val="0"/>
        <w:spacing w:after="0" w:line="240" w:lineRule="auto"/>
        <w:jc w:val="center"/>
        <w:rPr>
          <w:rFonts w:ascii="Arial" w:hAnsi="Arial" w:cs="Arial"/>
          <w:b/>
          <w:bCs/>
          <w:sz w:val="24"/>
          <w:szCs w:val="21"/>
          <w:lang w:val="en-GB"/>
        </w:rPr>
      </w:pPr>
      <w:r w:rsidRPr="00F55FF4">
        <w:rPr>
          <w:rFonts w:ascii="Arial" w:hAnsi="Arial" w:cs="Arial"/>
          <w:b/>
          <w:bCs/>
          <w:sz w:val="24"/>
          <w:szCs w:val="21"/>
          <w:lang w:val="en-GB"/>
        </w:rPr>
        <w:t xml:space="preserve">BIOGRAPHICAL SKETCH </w:t>
      </w:r>
      <w:r w:rsidR="002423E6">
        <w:rPr>
          <w:rFonts w:ascii="Arial" w:hAnsi="Arial" w:cs="Arial"/>
          <w:b/>
          <w:bCs/>
          <w:sz w:val="24"/>
          <w:szCs w:val="21"/>
          <w:lang w:val="en-GB"/>
        </w:rPr>
        <w:t>PRIV.-DOZ.</w:t>
      </w:r>
      <w:r w:rsidR="00CD6AF0">
        <w:rPr>
          <w:rFonts w:ascii="Arial" w:hAnsi="Arial" w:cs="Arial"/>
          <w:b/>
          <w:bCs/>
          <w:sz w:val="24"/>
          <w:szCs w:val="21"/>
          <w:lang w:val="en-GB"/>
        </w:rPr>
        <w:t xml:space="preserve"> </w:t>
      </w:r>
      <w:r w:rsidR="002423E6">
        <w:rPr>
          <w:rFonts w:ascii="Arial" w:hAnsi="Arial" w:cs="Arial"/>
          <w:b/>
          <w:bCs/>
          <w:sz w:val="24"/>
          <w:szCs w:val="21"/>
          <w:lang w:val="en-GB"/>
        </w:rPr>
        <w:t>DR.</w:t>
      </w:r>
      <w:r w:rsidR="00955F51">
        <w:rPr>
          <w:rFonts w:ascii="Arial" w:hAnsi="Arial" w:cs="Arial"/>
          <w:b/>
          <w:bCs/>
          <w:sz w:val="24"/>
          <w:szCs w:val="21"/>
          <w:vertAlign w:val="superscript"/>
          <w:lang w:val="en-GB"/>
        </w:rPr>
        <w:t xml:space="preserve"> </w:t>
      </w:r>
      <w:r w:rsidR="00B82927">
        <w:rPr>
          <w:rFonts w:ascii="Arial" w:hAnsi="Arial" w:cs="Arial"/>
          <w:b/>
          <w:bCs/>
          <w:sz w:val="24"/>
          <w:szCs w:val="21"/>
          <w:lang w:val="en-GB"/>
        </w:rPr>
        <w:t xml:space="preserve">PAMELA </w:t>
      </w:r>
      <w:r w:rsidR="002423E6">
        <w:rPr>
          <w:rFonts w:ascii="Arial" w:hAnsi="Arial" w:cs="Arial"/>
          <w:b/>
          <w:bCs/>
          <w:sz w:val="24"/>
          <w:szCs w:val="21"/>
          <w:lang w:val="en-GB"/>
        </w:rPr>
        <w:t xml:space="preserve">A. </w:t>
      </w:r>
      <w:r w:rsidR="00B82927">
        <w:rPr>
          <w:rFonts w:ascii="Arial" w:hAnsi="Arial" w:cs="Arial"/>
          <w:b/>
          <w:bCs/>
          <w:sz w:val="24"/>
          <w:szCs w:val="21"/>
          <w:lang w:val="en-GB"/>
        </w:rPr>
        <w:t>BURGER</w:t>
      </w:r>
    </w:p>
    <w:p w14:paraId="18539E21" w14:textId="77777777" w:rsidR="008639C6" w:rsidRPr="00EF6D6D" w:rsidRDefault="008639C6" w:rsidP="008639C6">
      <w:pPr>
        <w:autoSpaceDE w:val="0"/>
        <w:autoSpaceDN w:val="0"/>
        <w:adjustRightInd w:val="0"/>
        <w:spacing w:after="0" w:line="240" w:lineRule="auto"/>
        <w:rPr>
          <w:rFonts w:ascii="Arial" w:hAnsi="Arial" w:cs="Arial"/>
          <w:bCs/>
          <w:sz w:val="21"/>
          <w:szCs w:val="21"/>
          <w:lang w:val="en-GB"/>
        </w:rPr>
      </w:pPr>
    </w:p>
    <w:p w14:paraId="5AE617D3" w14:textId="77777777" w:rsidR="008639C6" w:rsidRPr="00EF6D6D" w:rsidRDefault="008639C6" w:rsidP="00EF6D6D">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sidRPr="00EF6D6D">
        <w:rPr>
          <w:rFonts w:ascii="Arial" w:hAnsi="Arial" w:cs="Arial"/>
          <w:bCs/>
          <w:sz w:val="21"/>
          <w:szCs w:val="21"/>
          <w:lang w:val="en-GB"/>
        </w:rPr>
        <w:t>PERSONAL INFORMATION</w:t>
      </w:r>
    </w:p>
    <w:p w14:paraId="482CF090" w14:textId="2C420914" w:rsidR="008639C6" w:rsidRPr="00EF6D6D" w:rsidRDefault="00EF6D6D" w:rsidP="00EF6D6D">
      <w:pPr>
        <w:autoSpaceDE w:val="0"/>
        <w:autoSpaceDN w:val="0"/>
        <w:adjustRightInd w:val="0"/>
        <w:spacing w:before="120" w:after="0" w:line="240" w:lineRule="auto"/>
        <w:rPr>
          <w:rFonts w:ascii="Arial" w:hAnsi="Arial" w:cs="Arial"/>
          <w:sz w:val="21"/>
          <w:szCs w:val="21"/>
          <w:lang w:val="en-GB"/>
        </w:rPr>
      </w:pPr>
      <w:r>
        <w:rPr>
          <w:rFonts w:ascii="Arial" w:hAnsi="Arial" w:cs="Arial"/>
          <w:sz w:val="21"/>
          <w:szCs w:val="21"/>
          <w:lang w:val="en-GB"/>
        </w:rPr>
        <w:t>N</w:t>
      </w:r>
      <w:r w:rsidR="008639C6" w:rsidRPr="00EF6D6D">
        <w:rPr>
          <w:rFonts w:ascii="Arial" w:hAnsi="Arial" w:cs="Arial"/>
          <w:sz w:val="21"/>
          <w:szCs w:val="21"/>
          <w:lang w:val="en-GB"/>
        </w:rPr>
        <w:t>ame:</w:t>
      </w:r>
      <w:r w:rsidR="006475AE">
        <w:rPr>
          <w:rFonts w:ascii="Arial" w:hAnsi="Arial" w:cs="Arial"/>
          <w:sz w:val="21"/>
          <w:szCs w:val="21"/>
          <w:lang w:val="en-GB"/>
        </w:rPr>
        <w:tab/>
      </w:r>
      <w:r w:rsidR="006475AE">
        <w:rPr>
          <w:rFonts w:ascii="Arial" w:hAnsi="Arial" w:cs="Arial"/>
          <w:sz w:val="21"/>
          <w:szCs w:val="21"/>
          <w:lang w:val="en-GB"/>
        </w:rPr>
        <w:tab/>
      </w:r>
      <w:r w:rsidR="006475AE">
        <w:rPr>
          <w:rFonts w:ascii="Arial" w:hAnsi="Arial" w:cs="Arial"/>
          <w:sz w:val="21"/>
          <w:szCs w:val="21"/>
          <w:lang w:val="en-GB"/>
        </w:rPr>
        <w:tab/>
      </w:r>
      <w:r w:rsidR="008A2E20">
        <w:rPr>
          <w:rFonts w:ascii="Arial" w:hAnsi="Arial" w:cs="Arial"/>
          <w:sz w:val="21"/>
          <w:szCs w:val="21"/>
          <w:lang w:val="en-GB"/>
        </w:rPr>
        <w:t xml:space="preserve">Pamela </w:t>
      </w:r>
      <w:r w:rsidR="002423E6">
        <w:rPr>
          <w:rFonts w:ascii="Arial" w:hAnsi="Arial" w:cs="Arial"/>
          <w:sz w:val="21"/>
          <w:szCs w:val="21"/>
          <w:lang w:val="en-GB"/>
        </w:rPr>
        <w:t xml:space="preserve">Anna </w:t>
      </w:r>
      <w:r w:rsidR="008A2E20">
        <w:rPr>
          <w:rFonts w:ascii="Arial" w:hAnsi="Arial" w:cs="Arial"/>
          <w:sz w:val="21"/>
          <w:szCs w:val="21"/>
          <w:lang w:val="en-GB"/>
        </w:rPr>
        <w:t>Burger</w:t>
      </w:r>
      <w:r w:rsidR="002423E6">
        <w:rPr>
          <w:rFonts w:ascii="Arial" w:hAnsi="Arial" w:cs="Arial"/>
          <w:sz w:val="21"/>
          <w:szCs w:val="21"/>
          <w:lang w:val="en-GB"/>
        </w:rPr>
        <w:t xml:space="preserve">, née </w:t>
      </w:r>
      <w:proofErr w:type="spellStart"/>
      <w:r w:rsidR="002423E6">
        <w:rPr>
          <w:rFonts w:ascii="Arial" w:hAnsi="Arial" w:cs="Arial"/>
          <w:sz w:val="21"/>
          <w:szCs w:val="21"/>
          <w:lang w:val="en-GB"/>
        </w:rPr>
        <w:t>Kerschbaumer</w:t>
      </w:r>
      <w:proofErr w:type="spellEnd"/>
    </w:p>
    <w:p w14:paraId="7F15A843" w14:textId="39E91C8B" w:rsidR="008D0180" w:rsidRPr="00EF6D6D" w:rsidRDefault="008D0180" w:rsidP="008D0180">
      <w:pPr>
        <w:autoSpaceDE w:val="0"/>
        <w:autoSpaceDN w:val="0"/>
        <w:adjustRightInd w:val="0"/>
        <w:spacing w:after="0" w:line="240" w:lineRule="auto"/>
        <w:rPr>
          <w:rFonts w:ascii="Arial" w:hAnsi="Arial" w:cs="Arial"/>
          <w:sz w:val="21"/>
          <w:szCs w:val="21"/>
          <w:lang w:val="en-GB"/>
        </w:rPr>
      </w:pPr>
      <w:r w:rsidRPr="00EF6D6D">
        <w:rPr>
          <w:rFonts w:ascii="Arial" w:hAnsi="Arial" w:cs="Arial"/>
          <w:sz w:val="21"/>
          <w:szCs w:val="21"/>
          <w:lang w:val="en-GB"/>
        </w:rPr>
        <w:t xml:space="preserve">Researcher unique </w:t>
      </w:r>
      <w:r>
        <w:rPr>
          <w:rFonts w:ascii="Arial" w:hAnsi="Arial" w:cs="Arial"/>
          <w:sz w:val="21"/>
          <w:szCs w:val="21"/>
          <w:lang w:val="en-GB"/>
        </w:rPr>
        <w:t>ID</w:t>
      </w:r>
      <w:r w:rsidRPr="00EF6D6D">
        <w:rPr>
          <w:rFonts w:ascii="Arial" w:hAnsi="Arial" w:cs="Arial"/>
          <w:sz w:val="21"/>
          <w:szCs w:val="21"/>
          <w:lang w:val="en-GB"/>
        </w:rPr>
        <w:t>(s)</w:t>
      </w:r>
      <w:r w:rsidRPr="000445EB">
        <w:rPr>
          <w:rFonts w:ascii="Arial" w:hAnsi="Arial" w:cs="Arial"/>
          <w:sz w:val="21"/>
          <w:szCs w:val="21"/>
          <w:lang w:val="en-GB"/>
        </w:rPr>
        <w:t>:</w:t>
      </w:r>
      <w:r w:rsidR="008A2E20" w:rsidRPr="000445EB">
        <w:rPr>
          <w:rFonts w:ascii="Arial" w:hAnsi="Arial" w:cs="Arial"/>
          <w:sz w:val="21"/>
          <w:szCs w:val="21"/>
          <w:lang w:val="en-GB"/>
        </w:rPr>
        <w:t xml:space="preserve"> </w:t>
      </w:r>
      <w:r w:rsidR="00000000">
        <w:fldChar w:fldCharType="begin"/>
      </w:r>
      <w:r w:rsidR="00000000" w:rsidRPr="007E7010">
        <w:rPr>
          <w:lang w:val="en-NZ"/>
        </w:rPr>
        <w:instrText>HYPERLINK "https://orcid.org/0000-0002-6941-0257" \t "_blank"</w:instrText>
      </w:r>
      <w:r w:rsidR="00000000">
        <w:fldChar w:fldCharType="separate"/>
      </w:r>
      <w:r w:rsidR="008A2E20" w:rsidRPr="000445EB">
        <w:rPr>
          <w:rStyle w:val="Hyperlink"/>
          <w:rFonts w:ascii="Arial" w:hAnsi="Arial" w:cs="Arial"/>
          <w:sz w:val="21"/>
          <w:szCs w:val="21"/>
          <w:lang w:val="en-NZ"/>
        </w:rPr>
        <w:t>https://orcid.org/0000-0002-6941-0257</w:t>
      </w:r>
      <w:r w:rsidR="00000000">
        <w:rPr>
          <w:rStyle w:val="Hyperlink"/>
          <w:rFonts w:ascii="Arial" w:hAnsi="Arial" w:cs="Arial"/>
          <w:sz w:val="21"/>
          <w:szCs w:val="21"/>
          <w:lang w:val="en-NZ"/>
        </w:rPr>
        <w:fldChar w:fldCharType="end"/>
      </w:r>
    </w:p>
    <w:p w14:paraId="7CCB5BCE" w14:textId="0755C4A6" w:rsidR="008639C6" w:rsidRDefault="000107BC" w:rsidP="008639C6">
      <w:pPr>
        <w:autoSpaceDE w:val="0"/>
        <w:autoSpaceDN w:val="0"/>
        <w:adjustRightInd w:val="0"/>
        <w:spacing w:after="0" w:line="240" w:lineRule="auto"/>
        <w:rPr>
          <w:rFonts w:ascii="Arial" w:hAnsi="Arial" w:cs="Arial"/>
          <w:sz w:val="21"/>
          <w:szCs w:val="21"/>
          <w:lang w:val="en-GB"/>
        </w:rPr>
      </w:pPr>
      <w:r>
        <w:rPr>
          <w:rFonts w:ascii="Arial" w:hAnsi="Arial" w:cs="Arial"/>
          <w:sz w:val="21"/>
          <w:szCs w:val="21"/>
          <w:lang w:val="en-GB"/>
        </w:rPr>
        <w:t>Web</w:t>
      </w:r>
      <w:r w:rsidR="006475AE">
        <w:rPr>
          <w:rFonts w:ascii="Arial" w:hAnsi="Arial" w:cs="Arial"/>
          <w:sz w:val="21"/>
          <w:szCs w:val="21"/>
          <w:lang w:val="en-GB"/>
        </w:rPr>
        <w:t>page</w:t>
      </w:r>
      <w:r w:rsidR="008639C6" w:rsidRPr="00EF6D6D">
        <w:rPr>
          <w:rFonts w:ascii="Arial" w:hAnsi="Arial" w:cs="Arial"/>
          <w:sz w:val="21"/>
          <w:szCs w:val="21"/>
          <w:lang w:val="en-GB"/>
        </w:rPr>
        <w:t>:</w:t>
      </w:r>
      <w:r w:rsidR="006475AE">
        <w:rPr>
          <w:rFonts w:ascii="Arial" w:hAnsi="Arial" w:cs="Arial"/>
          <w:sz w:val="21"/>
          <w:szCs w:val="21"/>
          <w:lang w:val="en-GB"/>
        </w:rPr>
        <w:tab/>
      </w:r>
      <w:r w:rsidR="006475AE">
        <w:rPr>
          <w:rFonts w:ascii="Arial" w:hAnsi="Arial" w:cs="Arial"/>
          <w:sz w:val="21"/>
          <w:szCs w:val="21"/>
          <w:lang w:val="en-GB"/>
        </w:rPr>
        <w:tab/>
      </w:r>
      <w:r w:rsidR="00000000">
        <w:fldChar w:fldCharType="begin"/>
      </w:r>
      <w:r w:rsidR="00000000" w:rsidRPr="007E7010">
        <w:rPr>
          <w:lang w:val="en-GB"/>
        </w:rPr>
        <w:instrText>HYPERLINK "https://www.vetmeduni.ac.at/en/research-institute-of-wildlife-ecology/working-groups-units/genetics/population-genetics-and-conservation-genetics"</w:instrText>
      </w:r>
      <w:r w:rsidR="00000000">
        <w:fldChar w:fldCharType="separate"/>
      </w:r>
      <w:r w:rsidR="002B297F" w:rsidRPr="00EF7730">
        <w:rPr>
          <w:rStyle w:val="Hyperlink"/>
          <w:rFonts w:ascii="Arial" w:hAnsi="Arial" w:cs="Arial"/>
          <w:sz w:val="21"/>
          <w:szCs w:val="21"/>
          <w:lang w:val="en-GB"/>
        </w:rPr>
        <w:t>https://www.vetmeduni.ac.at/en/research-institute-of-wildlife-ecology/working-groups-units/genetics/population-genetics-and-conservation-genetics</w:t>
      </w:r>
      <w:r w:rsidR="00000000">
        <w:rPr>
          <w:rStyle w:val="Hyperlink"/>
          <w:rFonts w:ascii="Arial" w:hAnsi="Arial" w:cs="Arial"/>
          <w:sz w:val="21"/>
          <w:szCs w:val="21"/>
          <w:lang w:val="en-GB"/>
        </w:rPr>
        <w:fldChar w:fldCharType="end"/>
      </w:r>
    </w:p>
    <w:p w14:paraId="1AB2F1BE" w14:textId="77777777" w:rsidR="002B297F" w:rsidRPr="00EF6D6D" w:rsidRDefault="002B297F" w:rsidP="008639C6">
      <w:pPr>
        <w:autoSpaceDE w:val="0"/>
        <w:autoSpaceDN w:val="0"/>
        <w:adjustRightInd w:val="0"/>
        <w:spacing w:after="0" w:line="240" w:lineRule="auto"/>
        <w:rPr>
          <w:rFonts w:ascii="Arial" w:hAnsi="Arial" w:cs="Arial"/>
          <w:bCs/>
          <w:sz w:val="21"/>
          <w:szCs w:val="21"/>
          <w:lang w:val="en-GB"/>
        </w:rPr>
      </w:pPr>
    </w:p>
    <w:p w14:paraId="208DF5AF" w14:textId="77777777" w:rsidR="008639C6" w:rsidRPr="00EF6D6D" w:rsidRDefault="00965AEC" w:rsidP="00EF6D6D">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Pr>
          <w:rFonts w:ascii="Arial" w:hAnsi="Arial" w:cs="Arial"/>
          <w:bCs/>
          <w:sz w:val="21"/>
          <w:szCs w:val="21"/>
          <w:lang w:val="en-GB"/>
        </w:rPr>
        <w:t xml:space="preserve">HIGHER </w:t>
      </w:r>
      <w:r w:rsidR="008639C6" w:rsidRPr="00EF6D6D">
        <w:rPr>
          <w:rFonts w:ascii="Arial" w:hAnsi="Arial" w:cs="Arial"/>
          <w:bCs/>
          <w:sz w:val="21"/>
          <w:szCs w:val="21"/>
          <w:lang w:val="en-GB"/>
        </w:rPr>
        <w:t>EDUCATION</w:t>
      </w:r>
    </w:p>
    <w:p w14:paraId="3928D6F9" w14:textId="21D38AA3" w:rsidR="008E6C52" w:rsidRDefault="00107D65" w:rsidP="00461B44">
      <w:pPr>
        <w:autoSpaceDE w:val="0"/>
        <w:autoSpaceDN w:val="0"/>
        <w:adjustRightInd w:val="0"/>
        <w:spacing w:before="120" w:after="0" w:line="240" w:lineRule="auto"/>
        <w:ind w:left="2120" w:hanging="2120"/>
        <w:rPr>
          <w:rFonts w:ascii="Arial" w:hAnsi="Arial" w:cs="Arial"/>
          <w:sz w:val="21"/>
          <w:szCs w:val="21"/>
          <w:lang w:val="en-GB"/>
        </w:rPr>
      </w:pPr>
      <w:r>
        <w:rPr>
          <w:rFonts w:ascii="Arial" w:hAnsi="Arial" w:cs="Arial"/>
          <w:sz w:val="21"/>
          <w:szCs w:val="21"/>
          <w:lang w:val="en-GB"/>
        </w:rPr>
        <w:t>06.</w:t>
      </w:r>
      <w:r w:rsidR="00204574">
        <w:rPr>
          <w:rFonts w:ascii="Arial" w:hAnsi="Arial" w:cs="Arial"/>
          <w:sz w:val="21"/>
          <w:szCs w:val="21"/>
          <w:lang w:val="en-GB"/>
        </w:rPr>
        <w:t>2021</w:t>
      </w:r>
      <w:r w:rsidR="00204574">
        <w:rPr>
          <w:rFonts w:ascii="Arial" w:hAnsi="Arial" w:cs="Arial"/>
          <w:sz w:val="21"/>
          <w:szCs w:val="21"/>
          <w:lang w:val="en-GB"/>
        </w:rPr>
        <w:tab/>
      </w:r>
      <w:r w:rsidR="00461B44">
        <w:rPr>
          <w:rFonts w:ascii="Arial" w:hAnsi="Arial" w:cs="Arial"/>
          <w:sz w:val="21"/>
          <w:szCs w:val="21"/>
          <w:lang w:val="en-GB"/>
        </w:rPr>
        <w:tab/>
      </w:r>
      <w:proofErr w:type="spellStart"/>
      <w:r w:rsidR="00204574" w:rsidRPr="008E6C52">
        <w:rPr>
          <w:rFonts w:ascii="Arial" w:hAnsi="Arial" w:cs="Arial"/>
          <w:sz w:val="21"/>
          <w:szCs w:val="21"/>
          <w:lang w:val="en-GB"/>
        </w:rPr>
        <w:t>Habilitation</w:t>
      </w:r>
      <w:proofErr w:type="spellEnd"/>
      <w:r w:rsidR="0072542C">
        <w:rPr>
          <w:rFonts w:ascii="Arial" w:hAnsi="Arial" w:cs="Arial"/>
          <w:sz w:val="21"/>
          <w:szCs w:val="21"/>
          <w:lang w:val="en-GB"/>
        </w:rPr>
        <w:t xml:space="preserve"> (equivalent Associate Professor),</w:t>
      </w:r>
      <w:r w:rsidR="00FF2FB5">
        <w:rPr>
          <w:rFonts w:ascii="Arial" w:hAnsi="Arial" w:cs="Arial"/>
          <w:sz w:val="21"/>
          <w:szCs w:val="21"/>
          <w:lang w:val="en-GB"/>
        </w:rPr>
        <w:t xml:space="preserve"> </w:t>
      </w:r>
      <w:r w:rsidR="00FF2FB5" w:rsidRPr="00FF2FB5">
        <w:rPr>
          <w:rFonts w:ascii="Arial" w:hAnsi="Arial" w:cs="Arial"/>
          <w:sz w:val="21"/>
          <w:szCs w:val="21"/>
          <w:lang w:val="en-GB"/>
        </w:rPr>
        <w:t xml:space="preserve">Research Institute of Wildlife Ecology, University of Veterinary Medicine </w:t>
      </w:r>
      <w:r w:rsidR="008E6C52" w:rsidRPr="00FF2FB5">
        <w:rPr>
          <w:rFonts w:ascii="Arial" w:hAnsi="Arial" w:cs="Arial"/>
          <w:sz w:val="21"/>
          <w:szCs w:val="21"/>
          <w:lang w:val="en-GB"/>
        </w:rPr>
        <w:t>(</w:t>
      </w:r>
      <w:proofErr w:type="spellStart"/>
      <w:r w:rsidR="008E6C52" w:rsidRPr="00FF2FB5">
        <w:rPr>
          <w:rFonts w:ascii="Arial" w:hAnsi="Arial" w:cs="Arial"/>
          <w:sz w:val="21"/>
          <w:szCs w:val="21"/>
          <w:lang w:val="en-GB"/>
        </w:rPr>
        <w:t>Vetmeduni</w:t>
      </w:r>
      <w:proofErr w:type="spellEnd"/>
      <w:r w:rsidR="008E6C52" w:rsidRPr="00FF2FB5">
        <w:rPr>
          <w:rFonts w:ascii="Arial" w:hAnsi="Arial" w:cs="Arial"/>
          <w:sz w:val="21"/>
          <w:szCs w:val="21"/>
          <w:lang w:val="en-GB"/>
        </w:rPr>
        <w:t>)</w:t>
      </w:r>
      <w:r w:rsidR="008E6C52">
        <w:rPr>
          <w:rFonts w:ascii="Arial" w:hAnsi="Arial" w:cs="Arial"/>
          <w:sz w:val="21"/>
          <w:szCs w:val="21"/>
          <w:lang w:val="en-GB"/>
        </w:rPr>
        <w:t xml:space="preserve"> </w:t>
      </w:r>
      <w:r w:rsidR="008E6C52" w:rsidRPr="00FF2FB5">
        <w:rPr>
          <w:rFonts w:ascii="Arial" w:hAnsi="Arial" w:cs="Arial"/>
          <w:sz w:val="21"/>
          <w:szCs w:val="21"/>
          <w:lang w:val="en-GB"/>
        </w:rPr>
        <w:t>Vienna</w:t>
      </w:r>
      <w:r w:rsidR="00FF2FB5">
        <w:rPr>
          <w:rFonts w:ascii="Arial" w:hAnsi="Arial" w:cs="Arial"/>
          <w:sz w:val="21"/>
          <w:szCs w:val="21"/>
          <w:lang w:val="en-GB"/>
        </w:rPr>
        <w:t>, Austria</w:t>
      </w:r>
    </w:p>
    <w:p w14:paraId="6988E571" w14:textId="309EDCA9" w:rsidR="008639C6" w:rsidRPr="008E6C52" w:rsidRDefault="008E6C52" w:rsidP="00461B44">
      <w:pPr>
        <w:autoSpaceDE w:val="0"/>
        <w:autoSpaceDN w:val="0"/>
        <w:adjustRightInd w:val="0"/>
        <w:spacing w:after="0" w:line="240" w:lineRule="auto"/>
        <w:ind w:left="2120" w:hanging="2120"/>
        <w:rPr>
          <w:rFonts w:ascii="Arial" w:hAnsi="Arial" w:cs="Arial"/>
          <w:sz w:val="21"/>
          <w:szCs w:val="21"/>
          <w:lang w:val="en-GB"/>
        </w:rPr>
      </w:pPr>
      <w:r>
        <w:rPr>
          <w:rFonts w:ascii="Arial" w:hAnsi="Arial" w:cs="Arial"/>
          <w:sz w:val="21"/>
          <w:szCs w:val="21"/>
          <w:lang w:val="en-GB"/>
        </w:rPr>
        <w:t>2000</w:t>
      </w:r>
      <w:r w:rsidR="008639C6" w:rsidRPr="00EF6D6D">
        <w:rPr>
          <w:rFonts w:ascii="Arial" w:hAnsi="Arial" w:cs="Arial"/>
          <w:sz w:val="21"/>
          <w:szCs w:val="21"/>
          <w:lang w:val="en-GB"/>
        </w:rPr>
        <w:t xml:space="preserve"> – </w:t>
      </w:r>
      <w:r w:rsidR="007A6AF8">
        <w:rPr>
          <w:rFonts w:ascii="Arial" w:hAnsi="Arial" w:cs="Arial"/>
          <w:sz w:val="21"/>
          <w:szCs w:val="21"/>
          <w:lang w:val="en-GB"/>
        </w:rPr>
        <w:t>20</w:t>
      </w:r>
      <w:r>
        <w:rPr>
          <w:rFonts w:ascii="Arial" w:hAnsi="Arial" w:cs="Arial"/>
          <w:sz w:val="21"/>
          <w:szCs w:val="21"/>
          <w:lang w:val="en-GB"/>
        </w:rPr>
        <w:t>04</w:t>
      </w:r>
      <w:r w:rsidR="008639C6" w:rsidRPr="00EF6D6D">
        <w:rPr>
          <w:rFonts w:ascii="Arial" w:hAnsi="Arial" w:cs="Arial"/>
          <w:sz w:val="21"/>
          <w:szCs w:val="21"/>
          <w:lang w:val="en-GB"/>
        </w:rPr>
        <w:t xml:space="preserve"> </w:t>
      </w:r>
      <w:r w:rsidR="00A73664">
        <w:rPr>
          <w:rFonts w:ascii="Arial" w:hAnsi="Arial" w:cs="Arial"/>
          <w:sz w:val="21"/>
          <w:szCs w:val="21"/>
          <w:lang w:val="en-GB"/>
        </w:rPr>
        <w:tab/>
      </w:r>
      <w:r w:rsidR="00461B44">
        <w:rPr>
          <w:rFonts w:ascii="Arial" w:hAnsi="Arial" w:cs="Arial"/>
          <w:sz w:val="21"/>
          <w:szCs w:val="21"/>
          <w:lang w:val="en-GB"/>
        </w:rPr>
        <w:tab/>
      </w:r>
      <w:r>
        <w:rPr>
          <w:rFonts w:ascii="Arial" w:hAnsi="Arial" w:cs="Arial"/>
          <w:sz w:val="21"/>
          <w:szCs w:val="21"/>
          <w:lang w:val="en-GB"/>
        </w:rPr>
        <w:t>Doctoral thesis</w:t>
      </w:r>
      <w:r w:rsidR="002A535A">
        <w:rPr>
          <w:rFonts w:ascii="Arial" w:hAnsi="Arial" w:cs="Arial"/>
          <w:sz w:val="21"/>
          <w:szCs w:val="21"/>
          <w:lang w:val="en-GB"/>
        </w:rPr>
        <w:t xml:space="preserve"> in Veterinary Medicine</w:t>
      </w:r>
      <w:r>
        <w:rPr>
          <w:rFonts w:ascii="Arial" w:hAnsi="Arial" w:cs="Arial"/>
          <w:sz w:val="21"/>
          <w:szCs w:val="21"/>
          <w:lang w:val="en-GB"/>
        </w:rPr>
        <w:t xml:space="preserve">, </w:t>
      </w:r>
      <w:r w:rsidRPr="008E6C52">
        <w:rPr>
          <w:rFonts w:ascii="Arial" w:hAnsi="Arial" w:cs="Arial"/>
          <w:sz w:val="21"/>
          <w:szCs w:val="21"/>
          <w:lang w:val="en-GB"/>
        </w:rPr>
        <w:t xml:space="preserve">Institute of Animal Breeding </w:t>
      </w:r>
      <w:r w:rsidR="002A535A">
        <w:rPr>
          <w:rFonts w:ascii="Arial" w:hAnsi="Arial" w:cs="Arial"/>
          <w:sz w:val="21"/>
          <w:szCs w:val="21"/>
          <w:lang w:val="en-GB"/>
        </w:rPr>
        <w:t>and</w:t>
      </w:r>
      <w:r w:rsidRPr="008E6C52">
        <w:rPr>
          <w:rFonts w:ascii="Arial" w:hAnsi="Arial" w:cs="Arial"/>
          <w:sz w:val="21"/>
          <w:szCs w:val="21"/>
          <w:lang w:val="en-GB"/>
        </w:rPr>
        <w:t xml:space="preserve"> Genetics</w:t>
      </w:r>
      <w:r>
        <w:rPr>
          <w:rFonts w:ascii="Arial" w:hAnsi="Arial" w:cs="Arial"/>
          <w:sz w:val="21"/>
          <w:szCs w:val="21"/>
          <w:lang w:val="en-GB"/>
        </w:rPr>
        <w:t xml:space="preserve">, </w:t>
      </w:r>
      <w:proofErr w:type="spellStart"/>
      <w:r>
        <w:rPr>
          <w:rFonts w:ascii="Arial" w:hAnsi="Arial" w:cs="Arial"/>
          <w:sz w:val="21"/>
          <w:szCs w:val="21"/>
          <w:lang w:val="en-GB"/>
        </w:rPr>
        <w:t>Vetmeduni</w:t>
      </w:r>
      <w:proofErr w:type="spellEnd"/>
      <w:r w:rsidR="001F70F5">
        <w:rPr>
          <w:rFonts w:ascii="Arial" w:hAnsi="Arial" w:cs="Arial"/>
          <w:sz w:val="21"/>
          <w:szCs w:val="21"/>
          <w:lang w:val="en-GB"/>
        </w:rPr>
        <w:t xml:space="preserve">, Vienna, </w:t>
      </w:r>
      <w:r>
        <w:rPr>
          <w:rFonts w:ascii="Arial" w:hAnsi="Arial" w:cs="Arial"/>
          <w:sz w:val="21"/>
          <w:szCs w:val="21"/>
          <w:lang w:val="en-GB"/>
        </w:rPr>
        <w:t>Austria</w:t>
      </w:r>
    </w:p>
    <w:p w14:paraId="43D7105F" w14:textId="670B8D5A" w:rsidR="008639C6" w:rsidRPr="008E6C52" w:rsidRDefault="008639C6" w:rsidP="00461B44">
      <w:pPr>
        <w:spacing w:after="0" w:line="240" w:lineRule="auto"/>
        <w:ind w:left="2120" w:hanging="2120"/>
        <w:jc w:val="both"/>
        <w:rPr>
          <w:lang w:val="en-NZ"/>
        </w:rPr>
      </w:pPr>
      <w:r w:rsidRPr="00EF6D6D">
        <w:rPr>
          <w:rFonts w:ascii="Arial" w:hAnsi="Arial" w:cs="Arial"/>
          <w:sz w:val="21"/>
          <w:szCs w:val="21"/>
          <w:lang w:val="en-GB"/>
        </w:rPr>
        <w:t>19</w:t>
      </w:r>
      <w:r w:rsidR="00FF2FB5">
        <w:rPr>
          <w:rFonts w:ascii="Arial" w:hAnsi="Arial" w:cs="Arial"/>
          <w:sz w:val="21"/>
          <w:szCs w:val="21"/>
          <w:lang w:val="en-GB"/>
        </w:rPr>
        <w:t>94</w:t>
      </w:r>
      <w:r w:rsidRPr="00EF6D6D">
        <w:rPr>
          <w:rFonts w:ascii="Arial" w:hAnsi="Arial" w:cs="Arial"/>
          <w:sz w:val="21"/>
          <w:szCs w:val="21"/>
          <w:lang w:val="en-GB"/>
        </w:rPr>
        <w:t xml:space="preserve"> – </w:t>
      </w:r>
      <w:r w:rsidR="00FF2FB5">
        <w:rPr>
          <w:rFonts w:ascii="Arial" w:hAnsi="Arial" w:cs="Arial"/>
          <w:sz w:val="21"/>
          <w:szCs w:val="21"/>
          <w:lang w:val="en-GB"/>
        </w:rPr>
        <w:t>2000</w:t>
      </w:r>
      <w:r w:rsidRPr="00EF6D6D">
        <w:rPr>
          <w:rFonts w:ascii="Arial" w:hAnsi="Arial" w:cs="Arial"/>
          <w:sz w:val="21"/>
          <w:szCs w:val="21"/>
          <w:lang w:val="en-GB"/>
        </w:rPr>
        <w:t xml:space="preserve"> </w:t>
      </w:r>
      <w:r w:rsidR="006475AE">
        <w:rPr>
          <w:rFonts w:ascii="Arial" w:hAnsi="Arial" w:cs="Arial"/>
          <w:sz w:val="21"/>
          <w:szCs w:val="21"/>
          <w:lang w:val="en-GB"/>
        </w:rPr>
        <w:tab/>
      </w:r>
      <w:r w:rsidR="00461B44">
        <w:rPr>
          <w:rFonts w:ascii="Arial" w:hAnsi="Arial" w:cs="Arial"/>
          <w:sz w:val="21"/>
          <w:szCs w:val="21"/>
          <w:lang w:val="en-GB"/>
        </w:rPr>
        <w:tab/>
      </w:r>
      <w:r w:rsidR="00FF2FB5" w:rsidRPr="00FF2FB5">
        <w:rPr>
          <w:rFonts w:ascii="Arial" w:hAnsi="Arial" w:cs="Arial"/>
          <w:sz w:val="21"/>
          <w:szCs w:val="21"/>
          <w:lang w:val="en-GB"/>
        </w:rPr>
        <w:t>Diploma degree in Veterinary Medicine, Specialization in Biotechnology</w:t>
      </w:r>
      <w:r w:rsidR="008E6C52">
        <w:rPr>
          <w:rFonts w:ascii="Arial" w:hAnsi="Arial" w:cs="Arial"/>
          <w:sz w:val="21"/>
          <w:szCs w:val="21"/>
          <w:lang w:val="en-GB"/>
        </w:rPr>
        <w:t xml:space="preserve">, </w:t>
      </w:r>
      <w:proofErr w:type="spellStart"/>
      <w:r w:rsidR="008E6C52">
        <w:rPr>
          <w:rFonts w:ascii="Arial" w:hAnsi="Arial" w:cs="Arial"/>
          <w:sz w:val="21"/>
          <w:szCs w:val="21"/>
          <w:lang w:val="en-GB"/>
        </w:rPr>
        <w:t>Vetmeduni</w:t>
      </w:r>
      <w:proofErr w:type="spellEnd"/>
      <w:r w:rsidR="001F70F5">
        <w:rPr>
          <w:rFonts w:ascii="Arial" w:hAnsi="Arial" w:cs="Arial"/>
          <w:sz w:val="21"/>
          <w:szCs w:val="21"/>
          <w:lang w:val="en-GB"/>
        </w:rPr>
        <w:t>,</w:t>
      </w:r>
      <w:r w:rsidR="008E6C52">
        <w:rPr>
          <w:rFonts w:ascii="Arial" w:hAnsi="Arial" w:cs="Arial"/>
          <w:sz w:val="21"/>
          <w:szCs w:val="21"/>
          <w:lang w:val="en-GB"/>
        </w:rPr>
        <w:t xml:space="preserve"> Vienna, Austria</w:t>
      </w:r>
    </w:p>
    <w:p w14:paraId="7173F84D" w14:textId="77777777" w:rsidR="008639C6" w:rsidRPr="00EF6D6D" w:rsidRDefault="008639C6" w:rsidP="008639C6">
      <w:pPr>
        <w:autoSpaceDE w:val="0"/>
        <w:autoSpaceDN w:val="0"/>
        <w:adjustRightInd w:val="0"/>
        <w:spacing w:after="0" w:line="240" w:lineRule="auto"/>
        <w:rPr>
          <w:rFonts w:ascii="Arial" w:hAnsi="Arial" w:cs="Arial"/>
          <w:bCs/>
          <w:sz w:val="21"/>
          <w:szCs w:val="21"/>
          <w:lang w:val="en-GB"/>
        </w:rPr>
      </w:pPr>
    </w:p>
    <w:p w14:paraId="09098329" w14:textId="77777777" w:rsidR="008639C6" w:rsidRPr="00EF6D6D" w:rsidRDefault="008639C6" w:rsidP="00EF6D6D">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sidRPr="00EF6D6D">
        <w:rPr>
          <w:rFonts w:ascii="Arial" w:hAnsi="Arial" w:cs="Arial"/>
          <w:bCs/>
          <w:sz w:val="21"/>
          <w:szCs w:val="21"/>
          <w:lang w:val="en-GB"/>
        </w:rPr>
        <w:t>APPOINTMENTS/ POSITIONS</w:t>
      </w:r>
    </w:p>
    <w:p w14:paraId="4CF95FA3" w14:textId="60688D75" w:rsidR="008639C6" w:rsidRPr="00EF6D6D" w:rsidRDefault="00107D65" w:rsidP="009D4143">
      <w:pPr>
        <w:autoSpaceDE w:val="0"/>
        <w:autoSpaceDN w:val="0"/>
        <w:adjustRightInd w:val="0"/>
        <w:spacing w:before="120" w:after="0" w:line="240" w:lineRule="auto"/>
        <w:rPr>
          <w:rFonts w:ascii="Arial" w:hAnsi="Arial" w:cs="Arial"/>
          <w:sz w:val="21"/>
          <w:szCs w:val="21"/>
          <w:lang w:val="en-GB"/>
        </w:rPr>
      </w:pPr>
      <w:r>
        <w:rPr>
          <w:rFonts w:ascii="Arial" w:hAnsi="Arial" w:cs="Arial"/>
          <w:sz w:val="21"/>
          <w:szCs w:val="21"/>
          <w:lang w:val="en-GB"/>
        </w:rPr>
        <w:t>2022</w:t>
      </w:r>
      <w:r w:rsidR="008639C6" w:rsidRPr="00EF6D6D">
        <w:rPr>
          <w:rFonts w:ascii="Arial" w:hAnsi="Arial" w:cs="Arial"/>
          <w:sz w:val="21"/>
          <w:szCs w:val="21"/>
          <w:lang w:val="en-GB"/>
        </w:rPr>
        <w:t xml:space="preserve"> – </w:t>
      </w:r>
      <w:r w:rsidR="006475AE">
        <w:rPr>
          <w:rFonts w:ascii="Arial" w:hAnsi="Arial" w:cs="Arial"/>
          <w:sz w:val="21"/>
          <w:szCs w:val="21"/>
          <w:lang w:val="en-GB"/>
        </w:rPr>
        <w:tab/>
      </w:r>
      <w:r w:rsidR="006475AE">
        <w:rPr>
          <w:rFonts w:ascii="Arial" w:hAnsi="Arial" w:cs="Arial"/>
          <w:sz w:val="21"/>
          <w:szCs w:val="21"/>
          <w:lang w:val="en-GB"/>
        </w:rPr>
        <w:tab/>
      </w:r>
      <w:r>
        <w:rPr>
          <w:rFonts w:ascii="Arial" w:hAnsi="Arial" w:cs="Arial"/>
          <w:sz w:val="21"/>
          <w:szCs w:val="21"/>
          <w:lang w:val="en-GB"/>
        </w:rPr>
        <w:tab/>
        <w:t xml:space="preserve">Deputy </w:t>
      </w:r>
      <w:r w:rsidR="002A535A">
        <w:rPr>
          <w:rFonts w:ascii="Arial" w:hAnsi="Arial" w:cs="Arial"/>
          <w:sz w:val="21"/>
          <w:szCs w:val="21"/>
          <w:lang w:val="en-GB"/>
        </w:rPr>
        <w:t>h</w:t>
      </w:r>
      <w:r>
        <w:rPr>
          <w:rFonts w:ascii="Arial" w:hAnsi="Arial" w:cs="Arial"/>
          <w:sz w:val="21"/>
          <w:szCs w:val="21"/>
          <w:lang w:val="en-GB"/>
        </w:rPr>
        <w:t xml:space="preserve">ead, Research Institute of Wildlife Ecology, </w:t>
      </w:r>
      <w:proofErr w:type="spellStart"/>
      <w:r>
        <w:rPr>
          <w:rFonts w:ascii="Arial" w:hAnsi="Arial" w:cs="Arial"/>
          <w:sz w:val="21"/>
          <w:szCs w:val="21"/>
          <w:lang w:val="en-GB"/>
        </w:rPr>
        <w:t>Vetmeduni</w:t>
      </w:r>
      <w:proofErr w:type="spellEnd"/>
      <w:r>
        <w:rPr>
          <w:rFonts w:ascii="Arial" w:hAnsi="Arial" w:cs="Arial"/>
          <w:sz w:val="21"/>
          <w:szCs w:val="21"/>
          <w:lang w:val="en-GB"/>
        </w:rPr>
        <w:t>, Austria</w:t>
      </w:r>
    </w:p>
    <w:p w14:paraId="15D6BC58" w14:textId="36D78375" w:rsidR="008639C6" w:rsidRPr="00EF6D6D" w:rsidRDefault="008639C6" w:rsidP="008639C6">
      <w:pPr>
        <w:autoSpaceDE w:val="0"/>
        <w:autoSpaceDN w:val="0"/>
        <w:adjustRightInd w:val="0"/>
        <w:spacing w:after="0" w:line="240" w:lineRule="auto"/>
        <w:rPr>
          <w:rFonts w:ascii="Arial" w:hAnsi="Arial" w:cs="Arial"/>
          <w:sz w:val="21"/>
          <w:szCs w:val="21"/>
          <w:lang w:val="en-GB"/>
        </w:rPr>
      </w:pPr>
      <w:r w:rsidRPr="00EF6D6D">
        <w:rPr>
          <w:rFonts w:ascii="Arial" w:hAnsi="Arial" w:cs="Arial"/>
          <w:sz w:val="21"/>
          <w:szCs w:val="21"/>
          <w:lang w:val="en-GB"/>
        </w:rPr>
        <w:t>20</w:t>
      </w:r>
      <w:r w:rsidR="00107D65">
        <w:rPr>
          <w:rFonts w:ascii="Arial" w:hAnsi="Arial" w:cs="Arial"/>
          <w:sz w:val="21"/>
          <w:szCs w:val="21"/>
          <w:lang w:val="en-GB"/>
        </w:rPr>
        <w:t>15</w:t>
      </w:r>
      <w:r w:rsidRPr="00EF6D6D">
        <w:rPr>
          <w:rFonts w:ascii="Arial" w:hAnsi="Arial" w:cs="Arial"/>
          <w:sz w:val="21"/>
          <w:szCs w:val="21"/>
          <w:lang w:val="en-GB"/>
        </w:rPr>
        <w:t xml:space="preserve"> – </w:t>
      </w:r>
      <w:r w:rsidR="00107D65">
        <w:rPr>
          <w:rFonts w:ascii="Arial" w:hAnsi="Arial" w:cs="Arial"/>
          <w:sz w:val="21"/>
          <w:szCs w:val="21"/>
          <w:lang w:val="en-GB"/>
        </w:rPr>
        <w:t>2022</w:t>
      </w:r>
      <w:r w:rsidR="006475AE">
        <w:rPr>
          <w:rFonts w:ascii="Arial" w:hAnsi="Arial" w:cs="Arial"/>
          <w:sz w:val="21"/>
          <w:szCs w:val="21"/>
          <w:lang w:val="en-GB"/>
        </w:rPr>
        <w:tab/>
      </w:r>
      <w:r w:rsidR="006475AE">
        <w:rPr>
          <w:rFonts w:ascii="Arial" w:hAnsi="Arial" w:cs="Arial"/>
          <w:sz w:val="21"/>
          <w:szCs w:val="21"/>
          <w:lang w:val="en-GB"/>
        </w:rPr>
        <w:tab/>
      </w:r>
      <w:r w:rsidR="00107D65">
        <w:rPr>
          <w:rFonts w:ascii="Arial" w:hAnsi="Arial" w:cs="Arial"/>
          <w:sz w:val="21"/>
          <w:szCs w:val="21"/>
          <w:lang w:val="en-GB"/>
        </w:rPr>
        <w:t xml:space="preserve">Senior </w:t>
      </w:r>
      <w:r w:rsidR="002A535A">
        <w:rPr>
          <w:rFonts w:ascii="Arial" w:hAnsi="Arial" w:cs="Arial"/>
          <w:sz w:val="21"/>
          <w:szCs w:val="21"/>
          <w:lang w:val="en-GB"/>
        </w:rPr>
        <w:t>r</w:t>
      </w:r>
      <w:r w:rsidR="00107D65">
        <w:rPr>
          <w:rFonts w:ascii="Arial" w:hAnsi="Arial" w:cs="Arial"/>
          <w:sz w:val="21"/>
          <w:szCs w:val="21"/>
          <w:lang w:val="en-GB"/>
        </w:rPr>
        <w:t xml:space="preserve">esearcher, Research Institute of Wildlife Ecology, </w:t>
      </w:r>
      <w:proofErr w:type="spellStart"/>
      <w:r w:rsidR="00107D65">
        <w:rPr>
          <w:rFonts w:ascii="Arial" w:hAnsi="Arial" w:cs="Arial"/>
          <w:sz w:val="21"/>
          <w:szCs w:val="21"/>
          <w:lang w:val="en-GB"/>
        </w:rPr>
        <w:t>Vetmeduni</w:t>
      </w:r>
      <w:proofErr w:type="spellEnd"/>
    </w:p>
    <w:p w14:paraId="6A04446C" w14:textId="56548EBF" w:rsidR="008639C6" w:rsidRPr="00EF6D6D" w:rsidRDefault="002A535A" w:rsidP="008639C6">
      <w:pPr>
        <w:autoSpaceDE w:val="0"/>
        <w:autoSpaceDN w:val="0"/>
        <w:adjustRightInd w:val="0"/>
        <w:spacing w:after="0" w:line="240" w:lineRule="auto"/>
        <w:rPr>
          <w:rFonts w:ascii="Arial" w:hAnsi="Arial" w:cs="Arial"/>
          <w:sz w:val="21"/>
          <w:szCs w:val="21"/>
          <w:lang w:val="en-GB"/>
        </w:rPr>
      </w:pPr>
      <w:r>
        <w:rPr>
          <w:rFonts w:ascii="Arial" w:hAnsi="Arial" w:cs="Arial"/>
          <w:sz w:val="21"/>
          <w:szCs w:val="21"/>
          <w:lang w:val="en-GB"/>
        </w:rPr>
        <w:t>2009</w:t>
      </w:r>
      <w:r w:rsidR="008639C6" w:rsidRPr="00EF6D6D">
        <w:rPr>
          <w:rFonts w:ascii="Arial" w:hAnsi="Arial" w:cs="Arial"/>
          <w:sz w:val="21"/>
          <w:szCs w:val="21"/>
          <w:lang w:val="en-GB"/>
        </w:rPr>
        <w:t xml:space="preserve"> – </w:t>
      </w:r>
      <w:r>
        <w:rPr>
          <w:rFonts w:ascii="Arial" w:hAnsi="Arial" w:cs="Arial"/>
          <w:sz w:val="21"/>
          <w:szCs w:val="21"/>
          <w:lang w:val="en-GB"/>
        </w:rPr>
        <w:t>2015</w:t>
      </w:r>
      <w:r w:rsidR="008639C6" w:rsidRPr="00EF6D6D">
        <w:rPr>
          <w:rFonts w:ascii="Arial" w:hAnsi="Arial" w:cs="Arial"/>
          <w:sz w:val="21"/>
          <w:szCs w:val="21"/>
          <w:lang w:val="en-GB"/>
        </w:rPr>
        <w:t xml:space="preserve"> </w:t>
      </w:r>
      <w:r w:rsidR="006475AE">
        <w:rPr>
          <w:rFonts w:ascii="Arial" w:hAnsi="Arial" w:cs="Arial"/>
          <w:sz w:val="21"/>
          <w:szCs w:val="21"/>
          <w:lang w:val="en-GB"/>
        </w:rPr>
        <w:tab/>
      </w:r>
      <w:r w:rsidR="006475AE">
        <w:rPr>
          <w:rFonts w:ascii="Arial" w:hAnsi="Arial" w:cs="Arial"/>
          <w:sz w:val="21"/>
          <w:szCs w:val="21"/>
          <w:lang w:val="en-GB"/>
        </w:rPr>
        <w:tab/>
      </w:r>
      <w:r>
        <w:rPr>
          <w:rFonts w:ascii="Arial" w:hAnsi="Arial" w:cs="Arial"/>
          <w:sz w:val="21"/>
          <w:szCs w:val="21"/>
          <w:lang w:val="en-GB"/>
        </w:rPr>
        <w:t xml:space="preserve">Group leader, </w:t>
      </w:r>
      <w:r w:rsidRPr="002A535A">
        <w:rPr>
          <w:rFonts w:ascii="Arial" w:hAnsi="Arial" w:cs="Arial"/>
          <w:sz w:val="21"/>
          <w:szCs w:val="21"/>
          <w:lang w:val="en-GB"/>
        </w:rPr>
        <w:t>Institute of Population Genetics</w:t>
      </w:r>
      <w:r>
        <w:rPr>
          <w:rFonts w:ascii="Arial" w:hAnsi="Arial" w:cs="Arial"/>
          <w:sz w:val="21"/>
          <w:szCs w:val="21"/>
          <w:lang w:val="en-GB"/>
        </w:rPr>
        <w:t xml:space="preserve">, </w:t>
      </w:r>
      <w:proofErr w:type="spellStart"/>
      <w:r>
        <w:rPr>
          <w:rFonts w:ascii="Arial" w:hAnsi="Arial" w:cs="Arial"/>
          <w:sz w:val="21"/>
          <w:szCs w:val="21"/>
          <w:lang w:val="en-GB"/>
        </w:rPr>
        <w:t>Vetmeduni</w:t>
      </w:r>
      <w:proofErr w:type="spellEnd"/>
    </w:p>
    <w:p w14:paraId="6736C8C4" w14:textId="6255073B" w:rsidR="008639C6" w:rsidRPr="002A535A" w:rsidRDefault="002A535A" w:rsidP="00C64CFF">
      <w:pPr>
        <w:jc w:val="both"/>
        <w:rPr>
          <w:rFonts w:ascii="Arial" w:hAnsi="Arial" w:cs="Arial"/>
          <w:sz w:val="21"/>
          <w:szCs w:val="21"/>
          <w:lang w:val="en-NZ"/>
        </w:rPr>
      </w:pPr>
      <w:r>
        <w:rPr>
          <w:rFonts w:ascii="Arial" w:hAnsi="Arial" w:cs="Arial"/>
          <w:sz w:val="21"/>
          <w:szCs w:val="21"/>
          <w:lang w:val="en-GB"/>
        </w:rPr>
        <w:t>2005</w:t>
      </w:r>
      <w:r w:rsidR="008639C6" w:rsidRPr="00EF6D6D">
        <w:rPr>
          <w:rFonts w:ascii="Arial" w:hAnsi="Arial" w:cs="Arial"/>
          <w:sz w:val="21"/>
          <w:szCs w:val="21"/>
          <w:lang w:val="en-GB"/>
        </w:rPr>
        <w:t xml:space="preserve"> – </w:t>
      </w:r>
      <w:r>
        <w:rPr>
          <w:rFonts w:ascii="Arial" w:hAnsi="Arial" w:cs="Arial"/>
          <w:sz w:val="21"/>
          <w:szCs w:val="21"/>
          <w:lang w:val="en-GB"/>
        </w:rPr>
        <w:t>2007</w:t>
      </w:r>
      <w:r w:rsidR="008639C6" w:rsidRPr="00EF6D6D">
        <w:rPr>
          <w:rFonts w:ascii="Arial" w:hAnsi="Arial" w:cs="Arial"/>
          <w:sz w:val="21"/>
          <w:szCs w:val="21"/>
          <w:lang w:val="en-GB"/>
        </w:rPr>
        <w:t xml:space="preserve"> </w:t>
      </w:r>
      <w:r w:rsidR="006475AE">
        <w:rPr>
          <w:rFonts w:ascii="Arial" w:hAnsi="Arial" w:cs="Arial"/>
          <w:sz w:val="21"/>
          <w:szCs w:val="21"/>
          <w:lang w:val="en-GB"/>
        </w:rPr>
        <w:tab/>
      </w:r>
      <w:r w:rsidR="006475AE">
        <w:rPr>
          <w:rFonts w:ascii="Arial" w:hAnsi="Arial" w:cs="Arial"/>
          <w:sz w:val="21"/>
          <w:szCs w:val="21"/>
          <w:lang w:val="en-GB"/>
        </w:rPr>
        <w:tab/>
      </w:r>
      <w:r>
        <w:rPr>
          <w:rFonts w:ascii="Arial" w:hAnsi="Arial" w:cs="Arial"/>
          <w:sz w:val="21"/>
          <w:szCs w:val="21"/>
          <w:lang w:val="en-GB"/>
        </w:rPr>
        <w:t xml:space="preserve">Postdoc, </w:t>
      </w:r>
      <w:r w:rsidRPr="008E6C52">
        <w:rPr>
          <w:rFonts w:ascii="Arial" w:hAnsi="Arial" w:cs="Arial"/>
          <w:sz w:val="21"/>
          <w:szCs w:val="21"/>
          <w:lang w:val="en-GB"/>
        </w:rPr>
        <w:t xml:space="preserve">Institute of </w:t>
      </w:r>
      <w:r>
        <w:rPr>
          <w:rFonts w:ascii="Arial" w:hAnsi="Arial" w:cs="Arial"/>
          <w:sz w:val="21"/>
          <w:szCs w:val="21"/>
          <w:lang w:val="en-GB"/>
        </w:rPr>
        <w:t xml:space="preserve">Biochemistry, </w:t>
      </w:r>
      <w:proofErr w:type="spellStart"/>
      <w:r>
        <w:rPr>
          <w:rFonts w:ascii="Arial" w:hAnsi="Arial" w:cs="Arial"/>
          <w:sz w:val="21"/>
          <w:szCs w:val="21"/>
          <w:lang w:val="en-GB"/>
        </w:rPr>
        <w:t>Vetmeduni</w:t>
      </w:r>
      <w:proofErr w:type="spellEnd"/>
    </w:p>
    <w:p w14:paraId="3BC0F19A" w14:textId="77777777" w:rsidR="00A44009" w:rsidRPr="00EF6D6D" w:rsidRDefault="00A44009" w:rsidP="00EF6D6D">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sidRPr="00EF6D6D">
        <w:rPr>
          <w:rFonts w:ascii="Arial" w:hAnsi="Arial" w:cs="Arial"/>
          <w:sz w:val="20"/>
          <w:szCs w:val="20"/>
          <w:lang w:val="en-GB"/>
        </w:rPr>
        <w:t>FELLOWSHIPS AND AWARDS</w:t>
      </w:r>
    </w:p>
    <w:p w14:paraId="74017816" w14:textId="54E241B6" w:rsidR="00A44009" w:rsidRPr="00EF6D6D" w:rsidRDefault="00A44009" w:rsidP="00EF6D6D">
      <w:pPr>
        <w:autoSpaceDE w:val="0"/>
        <w:autoSpaceDN w:val="0"/>
        <w:adjustRightInd w:val="0"/>
        <w:spacing w:before="120" w:after="0" w:line="240" w:lineRule="auto"/>
        <w:rPr>
          <w:rFonts w:ascii="Arial" w:hAnsi="Arial" w:cs="Arial"/>
          <w:sz w:val="21"/>
          <w:szCs w:val="21"/>
          <w:lang w:val="en-GB"/>
        </w:rPr>
      </w:pPr>
      <w:r w:rsidRPr="00EF6D6D">
        <w:rPr>
          <w:rFonts w:ascii="Arial" w:hAnsi="Arial" w:cs="Arial"/>
          <w:sz w:val="21"/>
          <w:szCs w:val="21"/>
          <w:lang w:val="en-GB"/>
        </w:rPr>
        <w:t>20</w:t>
      </w:r>
      <w:r w:rsidR="00142DF8">
        <w:rPr>
          <w:rFonts w:ascii="Arial" w:hAnsi="Arial" w:cs="Arial"/>
          <w:sz w:val="21"/>
          <w:szCs w:val="21"/>
          <w:lang w:val="en-GB"/>
        </w:rPr>
        <w:t>22</w:t>
      </w:r>
      <w:r w:rsidRPr="00EF6D6D">
        <w:rPr>
          <w:rFonts w:ascii="Arial" w:hAnsi="Arial" w:cs="Arial"/>
          <w:sz w:val="21"/>
          <w:szCs w:val="21"/>
          <w:lang w:val="en-GB"/>
        </w:rPr>
        <w:t xml:space="preserve"> </w:t>
      </w:r>
      <w:r w:rsidR="006475AE">
        <w:rPr>
          <w:rFonts w:ascii="Arial" w:hAnsi="Arial" w:cs="Arial"/>
          <w:sz w:val="21"/>
          <w:szCs w:val="21"/>
          <w:lang w:val="en-GB"/>
        </w:rPr>
        <w:tab/>
      </w:r>
      <w:r w:rsidR="006475AE">
        <w:rPr>
          <w:rFonts w:ascii="Arial" w:hAnsi="Arial" w:cs="Arial"/>
          <w:sz w:val="21"/>
          <w:szCs w:val="21"/>
          <w:lang w:val="en-GB"/>
        </w:rPr>
        <w:tab/>
      </w:r>
      <w:r w:rsidR="006475AE">
        <w:rPr>
          <w:rFonts w:ascii="Arial" w:hAnsi="Arial" w:cs="Arial"/>
          <w:sz w:val="21"/>
          <w:szCs w:val="21"/>
          <w:lang w:val="en-GB"/>
        </w:rPr>
        <w:tab/>
      </w:r>
      <w:r w:rsidR="00142DF8">
        <w:rPr>
          <w:rFonts w:ascii="Arial" w:hAnsi="Arial" w:cs="Arial"/>
          <w:sz w:val="21"/>
          <w:szCs w:val="21"/>
          <w:lang w:val="en-GB"/>
        </w:rPr>
        <w:t xml:space="preserve">Wiener Rupert </w:t>
      </w:r>
      <w:proofErr w:type="spellStart"/>
      <w:r w:rsidR="00142DF8">
        <w:rPr>
          <w:rFonts w:ascii="Arial" w:hAnsi="Arial" w:cs="Arial"/>
          <w:sz w:val="21"/>
          <w:szCs w:val="21"/>
          <w:lang w:val="en-GB"/>
        </w:rPr>
        <w:t>Riedl</w:t>
      </w:r>
      <w:proofErr w:type="spellEnd"/>
      <w:r w:rsidR="00142DF8">
        <w:rPr>
          <w:rFonts w:ascii="Arial" w:hAnsi="Arial" w:cs="Arial"/>
          <w:sz w:val="21"/>
          <w:szCs w:val="21"/>
          <w:lang w:val="en-GB"/>
        </w:rPr>
        <w:t xml:space="preserve"> </w:t>
      </w:r>
      <w:r w:rsidR="00FF03E6">
        <w:rPr>
          <w:rFonts w:ascii="Arial" w:hAnsi="Arial" w:cs="Arial"/>
          <w:sz w:val="21"/>
          <w:szCs w:val="21"/>
          <w:lang w:val="en-GB"/>
        </w:rPr>
        <w:t>p</w:t>
      </w:r>
      <w:r w:rsidR="00142DF8">
        <w:rPr>
          <w:rFonts w:ascii="Arial" w:hAnsi="Arial" w:cs="Arial"/>
          <w:sz w:val="21"/>
          <w:szCs w:val="21"/>
          <w:lang w:val="en-GB"/>
        </w:rPr>
        <w:t xml:space="preserve">rize for contributions </w:t>
      </w:r>
      <w:r w:rsidR="00210D73">
        <w:rPr>
          <w:rFonts w:ascii="Arial" w:hAnsi="Arial" w:cs="Arial"/>
          <w:sz w:val="21"/>
          <w:szCs w:val="21"/>
          <w:lang w:val="en-GB"/>
        </w:rPr>
        <w:t>to the</w:t>
      </w:r>
      <w:r w:rsidR="00C64CFF">
        <w:rPr>
          <w:rFonts w:ascii="Arial" w:hAnsi="Arial" w:cs="Arial"/>
          <w:sz w:val="21"/>
          <w:szCs w:val="21"/>
          <w:lang w:val="en-GB"/>
        </w:rPr>
        <w:t xml:space="preserve"> E</w:t>
      </w:r>
      <w:r w:rsidR="00142DF8">
        <w:rPr>
          <w:rFonts w:ascii="Arial" w:hAnsi="Arial" w:cs="Arial"/>
          <w:sz w:val="21"/>
          <w:szCs w:val="21"/>
          <w:lang w:val="en-GB"/>
        </w:rPr>
        <w:t xml:space="preserve">volutionary </w:t>
      </w:r>
      <w:r w:rsidR="00C64CFF">
        <w:rPr>
          <w:rFonts w:ascii="Arial" w:hAnsi="Arial" w:cs="Arial"/>
          <w:sz w:val="21"/>
          <w:szCs w:val="21"/>
          <w:lang w:val="en-GB"/>
        </w:rPr>
        <w:t>T</w:t>
      </w:r>
      <w:r w:rsidR="00142DF8">
        <w:rPr>
          <w:rFonts w:ascii="Arial" w:hAnsi="Arial" w:cs="Arial"/>
          <w:sz w:val="21"/>
          <w:szCs w:val="21"/>
          <w:lang w:val="en-GB"/>
        </w:rPr>
        <w:t>heory</w:t>
      </w:r>
    </w:p>
    <w:p w14:paraId="6CD9EEEA" w14:textId="2612BDBF" w:rsidR="00C64CFF" w:rsidRDefault="00A44009" w:rsidP="00C64CFF">
      <w:pPr>
        <w:snapToGrid w:val="0"/>
        <w:spacing w:after="0" w:line="240" w:lineRule="auto"/>
        <w:ind w:left="2120" w:hanging="2120"/>
        <w:rPr>
          <w:rFonts w:ascii="Arial" w:hAnsi="Arial" w:cs="Arial"/>
          <w:i/>
          <w:iCs/>
          <w:sz w:val="21"/>
          <w:szCs w:val="21"/>
          <w:lang w:val="en-GB"/>
        </w:rPr>
      </w:pPr>
      <w:r w:rsidRPr="00EF6D6D">
        <w:rPr>
          <w:rFonts w:ascii="Arial" w:hAnsi="Arial" w:cs="Arial"/>
          <w:sz w:val="21"/>
          <w:szCs w:val="21"/>
          <w:lang w:val="en-GB"/>
        </w:rPr>
        <w:t>20</w:t>
      </w:r>
      <w:r w:rsidR="00A73664">
        <w:rPr>
          <w:rFonts w:ascii="Arial" w:hAnsi="Arial" w:cs="Arial"/>
          <w:sz w:val="21"/>
          <w:szCs w:val="21"/>
          <w:lang w:val="en-GB"/>
        </w:rPr>
        <w:t>12</w:t>
      </w:r>
      <w:r w:rsidR="008D68F7">
        <w:rPr>
          <w:rFonts w:ascii="Arial" w:hAnsi="Arial" w:cs="Arial"/>
          <w:sz w:val="21"/>
          <w:szCs w:val="21"/>
          <w:lang w:val="en-GB"/>
        </w:rPr>
        <w:t xml:space="preserve"> – </w:t>
      </w:r>
      <w:r w:rsidR="00A73664">
        <w:rPr>
          <w:rFonts w:ascii="Arial" w:hAnsi="Arial" w:cs="Arial"/>
          <w:sz w:val="21"/>
          <w:szCs w:val="21"/>
          <w:lang w:val="en-GB"/>
        </w:rPr>
        <w:t>2016</w:t>
      </w:r>
      <w:r w:rsidR="008D68F7">
        <w:rPr>
          <w:rFonts w:ascii="Arial" w:hAnsi="Arial" w:cs="Arial"/>
          <w:sz w:val="21"/>
          <w:szCs w:val="21"/>
          <w:lang w:val="en-GB"/>
        </w:rPr>
        <w:t xml:space="preserve">  </w:t>
      </w:r>
      <w:r w:rsidRPr="00EF6D6D">
        <w:rPr>
          <w:rFonts w:ascii="Arial" w:hAnsi="Arial" w:cs="Arial"/>
          <w:sz w:val="21"/>
          <w:szCs w:val="21"/>
          <w:lang w:val="en-GB"/>
        </w:rPr>
        <w:t xml:space="preserve"> </w:t>
      </w:r>
      <w:r w:rsidR="006475AE">
        <w:rPr>
          <w:rFonts w:ascii="Arial" w:hAnsi="Arial" w:cs="Arial"/>
          <w:sz w:val="21"/>
          <w:szCs w:val="21"/>
          <w:lang w:val="en-GB"/>
        </w:rPr>
        <w:tab/>
      </w:r>
      <w:r w:rsidR="00A73664">
        <w:rPr>
          <w:rFonts w:ascii="Arial" w:hAnsi="Arial" w:cs="Arial"/>
          <w:sz w:val="21"/>
          <w:szCs w:val="21"/>
          <w:lang w:val="en-GB"/>
        </w:rPr>
        <w:tab/>
      </w:r>
      <w:r w:rsidR="00A73664" w:rsidRPr="008D68F7">
        <w:rPr>
          <w:rFonts w:ascii="Arial" w:hAnsi="Arial" w:cs="Arial"/>
          <w:sz w:val="21"/>
          <w:szCs w:val="21"/>
          <w:lang w:val="en-GB"/>
        </w:rPr>
        <w:t>Austrian Academy of Science</w:t>
      </w:r>
      <w:r w:rsidR="00210D73">
        <w:rPr>
          <w:rFonts w:ascii="Arial" w:hAnsi="Arial" w:cs="Arial"/>
          <w:sz w:val="21"/>
          <w:szCs w:val="21"/>
          <w:lang w:val="en-GB"/>
        </w:rPr>
        <w:t>,</w:t>
      </w:r>
      <w:r w:rsidR="00A73664" w:rsidRPr="008D68F7">
        <w:rPr>
          <w:rFonts w:ascii="Arial" w:hAnsi="Arial" w:cs="Arial"/>
          <w:sz w:val="21"/>
          <w:szCs w:val="21"/>
          <w:lang w:val="en-GB"/>
        </w:rPr>
        <w:t xml:space="preserve"> </w:t>
      </w:r>
      <w:r w:rsidR="008D68F7" w:rsidRPr="008D68F7">
        <w:rPr>
          <w:rFonts w:ascii="Arial" w:hAnsi="Arial" w:cs="Arial"/>
          <w:sz w:val="21"/>
          <w:szCs w:val="21"/>
          <w:lang w:val="en-GB"/>
        </w:rPr>
        <w:t>Austrian Programme for Advanced Research and Technology</w:t>
      </w:r>
      <w:r w:rsidR="008D68F7">
        <w:rPr>
          <w:rFonts w:ascii="Arial" w:hAnsi="Arial" w:cs="Arial"/>
          <w:sz w:val="21"/>
          <w:szCs w:val="21"/>
          <w:lang w:val="en-GB"/>
        </w:rPr>
        <w:t xml:space="preserve"> </w:t>
      </w:r>
      <w:r w:rsidR="00A73664" w:rsidRPr="008D68F7">
        <w:rPr>
          <w:rFonts w:ascii="Arial" w:hAnsi="Arial" w:cs="Arial"/>
          <w:sz w:val="21"/>
          <w:szCs w:val="21"/>
          <w:lang w:val="en-GB"/>
        </w:rPr>
        <w:t>Fellowship (</w:t>
      </w:r>
      <w:r w:rsidR="00A73664" w:rsidRPr="00E24DC7">
        <w:rPr>
          <w:rFonts w:ascii="Arial" w:hAnsi="Arial" w:cs="Arial"/>
          <w:sz w:val="21"/>
          <w:szCs w:val="21"/>
          <w:lang w:val="en-GB"/>
        </w:rPr>
        <w:t xml:space="preserve">11506) </w:t>
      </w:r>
      <w:r w:rsidR="00E24DC7" w:rsidRPr="00E24DC7">
        <w:rPr>
          <w:rFonts w:ascii="Arial" w:hAnsi="Arial" w:cs="Arial"/>
          <w:sz w:val="21"/>
          <w:szCs w:val="21"/>
          <w:lang w:val="en-NZ"/>
        </w:rPr>
        <w:t>€</w:t>
      </w:r>
      <w:r w:rsidR="00A73664" w:rsidRPr="00E24DC7">
        <w:rPr>
          <w:rFonts w:ascii="Arial" w:hAnsi="Arial" w:cs="Arial"/>
          <w:sz w:val="21"/>
          <w:szCs w:val="21"/>
          <w:lang w:val="en-GB"/>
        </w:rPr>
        <w:t>224,700</w:t>
      </w:r>
    </w:p>
    <w:p w14:paraId="080FF43B" w14:textId="5EB55C57" w:rsidR="00C64CFF" w:rsidRPr="00C64CFF" w:rsidRDefault="00C64CFF" w:rsidP="00C64CFF">
      <w:pPr>
        <w:autoSpaceDE w:val="0"/>
        <w:autoSpaceDN w:val="0"/>
        <w:adjustRightInd w:val="0"/>
        <w:snapToGrid w:val="0"/>
        <w:spacing w:after="0" w:line="240" w:lineRule="auto"/>
        <w:ind w:left="2120" w:hanging="2120"/>
        <w:rPr>
          <w:rFonts w:ascii="Arial" w:hAnsi="Arial" w:cs="Arial"/>
          <w:sz w:val="21"/>
          <w:szCs w:val="21"/>
        </w:rPr>
      </w:pPr>
      <w:r w:rsidRPr="00C64CFF">
        <w:rPr>
          <w:rFonts w:ascii="Arial" w:hAnsi="Arial" w:cs="Arial"/>
          <w:sz w:val="21"/>
          <w:szCs w:val="21"/>
        </w:rPr>
        <w:t>2011</w:t>
      </w:r>
      <w:r w:rsidRPr="00C64CFF">
        <w:rPr>
          <w:rFonts w:ascii="Arial" w:hAnsi="Arial" w:cs="Arial"/>
          <w:sz w:val="21"/>
          <w:szCs w:val="21"/>
        </w:rPr>
        <w:tab/>
      </w:r>
      <w:r w:rsidRPr="00C64CFF">
        <w:rPr>
          <w:rFonts w:ascii="Arial" w:hAnsi="Arial" w:cs="Arial"/>
          <w:sz w:val="21"/>
          <w:szCs w:val="21"/>
        </w:rPr>
        <w:tab/>
        <w:t xml:space="preserve">Armin </w:t>
      </w:r>
      <w:proofErr w:type="spellStart"/>
      <w:r w:rsidRPr="00C64CFF">
        <w:rPr>
          <w:rFonts w:ascii="Arial" w:hAnsi="Arial" w:cs="Arial"/>
          <w:sz w:val="21"/>
          <w:szCs w:val="21"/>
        </w:rPr>
        <w:t>Tschermak</w:t>
      </w:r>
      <w:proofErr w:type="spellEnd"/>
      <w:r w:rsidRPr="00C64CFF">
        <w:rPr>
          <w:rFonts w:ascii="Arial" w:hAnsi="Arial" w:cs="Arial"/>
          <w:sz w:val="21"/>
          <w:szCs w:val="21"/>
        </w:rPr>
        <w:t xml:space="preserve"> von </w:t>
      </w:r>
      <w:proofErr w:type="spellStart"/>
      <w:r w:rsidRPr="00C64CFF">
        <w:rPr>
          <w:rFonts w:ascii="Arial" w:hAnsi="Arial" w:cs="Arial"/>
          <w:sz w:val="21"/>
          <w:szCs w:val="21"/>
        </w:rPr>
        <w:t>Seysenegg</w:t>
      </w:r>
      <w:proofErr w:type="spellEnd"/>
      <w:r w:rsidRPr="00C64CFF">
        <w:rPr>
          <w:rFonts w:ascii="Arial" w:hAnsi="Arial" w:cs="Arial"/>
          <w:sz w:val="21"/>
          <w:szCs w:val="21"/>
        </w:rPr>
        <w:t xml:space="preserve"> </w:t>
      </w:r>
      <w:proofErr w:type="spellStart"/>
      <w:r w:rsidRPr="00C64CFF">
        <w:rPr>
          <w:rFonts w:ascii="Arial" w:hAnsi="Arial" w:cs="Arial"/>
          <w:sz w:val="21"/>
          <w:szCs w:val="21"/>
        </w:rPr>
        <w:t>prize</w:t>
      </w:r>
      <w:proofErr w:type="spellEnd"/>
      <w:r w:rsidRPr="00C64CFF">
        <w:rPr>
          <w:rFonts w:ascii="Arial" w:hAnsi="Arial" w:cs="Arial"/>
          <w:sz w:val="21"/>
          <w:szCs w:val="21"/>
        </w:rPr>
        <w:t xml:space="preserve">, </w:t>
      </w:r>
      <w:proofErr w:type="spellStart"/>
      <w:r w:rsidRPr="00C64CFF">
        <w:rPr>
          <w:rFonts w:ascii="Arial" w:hAnsi="Arial" w:cs="Arial"/>
          <w:sz w:val="21"/>
          <w:szCs w:val="21"/>
        </w:rPr>
        <w:t>Vetmeduni</w:t>
      </w:r>
      <w:proofErr w:type="spellEnd"/>
      <w:r w:rsidRPr="00C64CFF">
        <w:rPr>
          <w:rFonts w:ascii="Arial" w:hAnsi="Arial" w:cs="Arial"/>
          <w:sz w:val="21"/>
          <w:szCs w:val="21"/>
        </w:rPr>
        <w:t xml:space="preserve"> Vienna (Gesellschaft der Freunde der Veterinärmedizinischen Universität Wien)</w:t>
      </w:r>
    </w:p>
    <w:p w14:paraId="02D66973" w14:textId="3A27515B" w:rsidR="00C64CFF" w:rsidRPr="00C64CFF" w:rsidRDefault="00C64CFF" w:rsidP="00C64CFF">
      <w:pPr>
        <w:autoSpaceDE w:val="0"/>
        <w:autoSpaceDN w:val="0"/>
        <w:adjustRightInd w:val="0"/>
        <w:snapToGrid w:val="0"/>
        <w:spacing w:after="0" w:line="240" w:lineRule="auto"/>
        <w:ind w:left="2120" w:hanging="2120"/>
        <w:rPr>
          <w:rFonts w:ascii="Arial" w:hAnsi="Arial" w:cs="Arial"/>
          <w:sz w:val="21"/>
          <w:szCs w:val="21"/>
          <w:lang w:val="en-GB"/>
        </w:rPr>
      </w:pPr>
      <w:r w:rsidRPr="00C64CFF">
        <w:rPr>
          <w:rFonts w:ascii="Arial" w:hAnsi="Arial" w:cs="Arial"/>
          <w:sz w:val="21"/>
          <w:szCs w:val="21"/>
          <w:lang w:val="en-GB"/>
        </w:rPr>
        <w:t>2002</w:t>
      </w:r>
      <w:r>
        <w:rPr>
          <w:rFonts w:ascii="Arial" w:hAnsi="Arial" w:cs="Arial"/>
          <w:sz w:val="21"/>
          <w:szCs w:val="21"/>
          <w:lang w:val="en-GB"/>
        </w:rPr>
        <w:t xml:space="preserve"> – </w:t>
      </w:r>
      <w:r w:rsidRPr="00C64CFF">
        <w:rPr>
          <w:rFonts w:ascii="Arial" w:hAnsi="Arial" w:cs="Arial"/>
          <w:sz w:val="21"/>
          <w:szCs w:val="21"/>
          <w:lang w:val="en-GB"/>
        </w:rPr>
        <w:t>2004</w:t>
      </w:r>
      <w:r w:rsidR="00207871">
        <w:rPr>
          <w:rFonts w:ascii="Arial" w:hAnsi="Arial" w:cs="Arial"/>
          <w:sz w:val="21"/>
          <w:szCs w:val="21"/>
          <w:lang w:val="en-GB"/>
        </w:rPr>
        <w:tab/>
      </w:r>
      <w:r w:rsidRPr="00C64CFF">
        <w:rPr>
          <w:rFonts w:ascii="Arial" w:hAnsi="Arial" w:cs="Arial"/>
          <w:sz w:val="21"/>
          <w:szCs w:val="21"/>
          <w:lang w:val="en-GB"/>
        </w:rPr>
        <w:t xml:space="preserve">Austrian Academy of Science DOC </w:t>
      </w:r>
      <w:r w:rsidR="0050542A">
        <w:rPr>
          <w:rFonts w:ascii="Arial" w:hAnsi="Arial" w:cs="Arial"/>
          <w:sz w:val="21"/>
          <w:szCs w:val="21"/>
          <w:lang w:val="en-GB"/>
        </w:rPr>
        <w:t>Fellow</w:t>
      </w:r>
      <w:r w:rsidRPr="00C64CFF">
        <w:rPr>
          <w:rFonts w:ascii="Arial" w:hAnsi="Arial" w:cs="Arial"/>
          <w:sz w:val="21"/>
          <w:szCs w:val="21"/>
          <w:lang w:val="en-GB"/>
        </w:rPr>
        <w:t xml:space="preserve">ship </w:t>
      </w:r>
      <w:r w:rsidR="00E24DC7" w:rsidRPr="00E24DC7">
        <w:rPr>
          <w:rFonts w:ascii="Arial" w:hAnsi="Arial" w:cs="Arial"/>
          <w:sz w:val="21"/>
          <w:szCs w:val="21"/>
          <w:lang w:val="en-NZ"/>
        </w:rPr>
        <w:t>€</w:t>
      </w:r>
      <w:r w:rsidRPr="00C64CFF">
        <w:rPr>
          <w:rFonts w:ascii="Arial" w:hAnsi="Arial" w:cs="Arial"/>
          <w:sz w:val="21"/>
          <w:szCs w:val="21"/>
          <w:lang w:val="en-GB"/>
        </w:rPr>
        <w:t>46,000</w:t>
      </w:r>
    </w:p>
    <w:p w14:paraId="7E5BEEA4" w14:textId="10050897" w:rsidR="00C64CFF" w:rsidRPr="00C64CFF" w:rsidRDefault="00C64CFF" w:rsidP="00461B44">
      <w:pPr>
        <w:autoSpaceDE w:val="0"/>
        <w:autoSpaceDN w:val="0"/>
        <w:adjustRightInd w:val="0"/>
        <w:snapToGrid w:val="0"/>
        <w:spacing w:line="240" w:lineRule="auto"/>
        <w:rPr>
          <w:rFonts w:ascii="Arial" w:hAnsi="Arial" w:cs="Arial"/>
          <w:sz w:val="21"/>
          <w:szCs w:val="21"/>
          <w:lang w:val="en-GB"/>
        </w:rPr>
      </w:pPr>
      <w:r w:rsidRPr="00C64CFF">
        <w:rPr>
          <w:rFonts w:ascii="Arial" w:hAnsi="Arial" w:cs="Arial"/>
          <w:sz w:val="21"/>
          <w:szCs w:val="21"/>
          <w:lang w:val="en-GB"/>
        </w:rPr>
        <w:t>1997</w:t>
      </w:r>
      <w:r w:rsidRPr="00C64CFF">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Pr="00C64CFF">
        <w:rPr>
          <w:rFonts w:ascii="Arial" w:hAnsi="Arial" w:cs="Arial"/>
          <w:sz w:val="21"/>
          <w:szCs w:val="21"/>
          <w:lang w:val="en-GB"/>
        </w:rPr>
        <w:t xml:space="preserve">Excellency scholarship, </w:t>
      </w:r>
      <w:proofErr w:type="spellStart"/>
      <w:r w:rsidRPr="00C64CFF">
        <w:rPr>
          <w:rFonts w:ascii="Arial" w:hAnsi="Arial" w:cs="Arial"/>
          <w:sz w:val="21"/>
          <w:szCs w:val="21"/>
          <w:lang w:val="en-GB"/>
        </w:rPr>
        <w:t>Vetmeduni</w:t>
      </w:r>
      <w:proofErr w:type="spellEnd"/>
      <w:r w:rsidRPr="00C64CFF">
        <w:rPr>
          <w:rFonts w:ascii="Arial" w:hAnsi="Arial" w:cs="Arial"/>
          <w:sz w:val="21"/>
          <w:szCs w:val="21"/>
          <w:lang w:val="en-GB"/>
        </w:rPr>
        <w:t xml:space="preserve"> Vienna</w:t>
      </w:r>
    </w:p>
    <w:p w14:paraId="6B17220A" w14:textId="77777777" w:rsidR="008639C6" w:rsidRPr="00EF6D6D" w:rsidRDefault="008639C6" w:rsidP="00EF6D6D">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sidRPr="00EF6D6D">
        <w:rPr>
          <w:rFonts w:ascii="Arial" w:hAnsi="Arial" w:cs="Arial"/>
          <w:bCs/>
          <w:sz w:val="21"/>
          <w:szCs w:val="21"/>
          <w:lang w:val="en-GB"/>
        </w:rPr>
        <w:t>SELECTED MEMBERSHIPS</w:t>
      </w:r>
    </w:p>
    <w:p w14:paraId="678A9B34" w14:textId="14EB6C43" w:rsidR="009D4143" w:rsidRDefault="00965AEC" w:rsidP="00461B44">
      <w:pPr>
        <w:tabs>
          <w:tab w:val="left" w:pos="709"/>
        </w:tabs>
        <w:spacing w:before="120" w:after="0" w:line="240" w:lineRule="auto"/>
        <w:rPr>
          <w:lang w:val="en-NZ"/>
        </w:rPr>
      </w:pPr>
      <w:r w:rsidRPr="00EF6D6D">
        <w:rPr>
          <w:rFonts w:ascii="Arial" w:hAnsi="Arial" w:cs="Arial"/>
          <w:sz w:val="21"/>
          <w:szCs w:val="21"/>
          <w:lang w:val="en-GB"/>
        </w:rPr>
        <w:t>20</w:t>
      </w:r>
      <w:r w:rsidR="009D4143">
        <w:rPr>
          <w:rFonts w:ascii="Arial" w:hAnsi="Arial" w:cs="Arial"/>
          <w:sz w:val="21"/>
          <w:szCs w:val="21"/>
          <w:lang w:val="en-GB"/>
        </w:rPr>
        <w:t>1</w:t>
      </w:r>
      <w:r w:rsidR="00BF1EE1">
        <w:rPr>
          <w:rFonts w:ascii="Arial" w:hAnsi="Arial" w:cs="Arial"/>
          <w:sz w:val="21"/>
          <w:szCs w:val="21"/>
          <w:lang w:val="en-GB"/>
        </w:rPr>
        <w:t>4</w:t>
      </w:r>
      <w:r w:rsidR="009D4143">
        <w:rPr>
          <w:rFonts w:ascii="Arial" w:hAnsi="Arial" w:cs="Arial"/>
          <w:sz w:val="21"/>
          <w:szCs w:val="21"/>
          <w:lang w:val="en-GB"/>
        </w:rPr>
        <w:t xml:space="preserve"> </w:t>
      </w:r>
      <w:r w:rsidR="00CD6AF0">
        <w:rPr>
          <w:rFonts w:ascii="Arial" w:hAnsi="Arial" w:cs="Arial"/>
          <w:sz w:val="21"/>
          <w:szCs w:val="21"/>
          <w:lang w:val="en-GB"/>
        </w:rPr>
        <w:tab/>
      </w:r>
      <w:r>
        <w:rPr>
          <w:rFonts w:ascii="Arial" w:hAnsi="Arial" w:cs="Arial"/>
          <w:sz w:val="21"/>
          <w:szCs w:val="21"/>
          <w:lang w:val="en-GB"/>
        </w:rPr>
        <w:tab/>
      </w:r>
      <w:r>
        <w:rPr>
          <w:rFonts w:ascii="Arial" w:hAnsi="Arial" w:cs="Arial"/>
          <w:sz w:val="21"/>
          <w:szCs w:val="21"/>
          <w:lang w:val="en-GB"/>
        </w:rPr>
        <w:tab/>
      </w:r>
      <w:r w:rsidR="009D4143" w:rsidRPr="00CD389E">
        <w:rPr>
          <w:rFonts w:ascii="Arial" w:hAnsi="Arial" w:cs="Arial"/>
          <w:sz w:val="21"/>
          <w:szCs w:val="21"/>
          <w:lang w:val="en-GB"/>
        </w:rPr>
        <w:t>Board member (</w:t>
      </w:r>
      <w:r w:rsidR="00CD6AF0">
        <w:rPr>
          <w:rFonts w:ascii="Arial" w:hAnsi="Arial" w:cs="Arial"/>
          <w:sz w:val="21"/>
          <w:szCs w:val="21"/>
          <w:lang w:val="en-GB"/>
        </w:rPr>
        <w:t xml:space="preserve">General </w:t>
      </w:r>
      <w:r w:rsidR="009D4143" w:rsidRPr="00CD389E">
        <w:rPr>
          <w:rFonts w:ascii="Arial" w:hAnsi="Arial" w:cs="Arial"/>
          <w:sz w:val="21"/>
          <w:szCs w:val="21"/>
          <w:lang w:val="en-GB"/>
        </w:rPr>
        <w:t>Secretary</w:t>
      </w:r>
      <w:r w:rsidR="009D4143" w:rsidRPr="00CD389E">
        <w:rPr>
          <w:rFonts w:ascii="Arial" w:hAnsi="Arial" w:cs="Arial"/>
          <w:sz w:val="21"/>
          <w:szCs w:val="21"/>
          <w:lang w:val="en-NZ"/>
        </w:rPr>
        <w:t xml:space="preserve">) of the </w:t>
      </w:r>
      <w:r w:rsidR="00000000">
        <w:fldChar w:fldCharType="begin"/>
      </w:r>
      <w:r w:rsidR="00000000" w:rsidRPr="007E7010">
        <w:rPr>
          <w:lang w:val="en-NZ"/>
        </w:rPr>
        <w:instrText>HYPERLINK "http://www.yak-kamel-stiftung.de/"</w:instrText>
      </w:r>
      <w:r w:rsidR="00000000">
        <w:fldChar w:fldCharType="separate"/>
      </w:r>
      <w:r w:rsidR="009D4143" w:rsidRPr="00CD389E">
        <w:rPr>
          <w:rStyle w:val="Hyperlink"/>
          <w:rFonts w:ascii="Arial" w:hAnsi="Arial" w:cs="Arial"/>
          <w:sz w:val="21"/>
          <w:szCs w:val="21"/>
          <w:lang w:val="en-NZ"/>
        </w:rPr>
        <w:t>Yak-Camel Foundation</w:t>
      </w:r>
      <w:r w:rsidR="00000000">
        <w:rPr>
          <w:rStyle w:val="Hyperlink"/>
          <w:rFonts w:ascii="Arial" w:hAnsi="Arial" w:cs="Arial"/>
          <w:sz w:val="21"/>
          <w:szCs w:val="21"/>
          <w:lang w:val="en-NZ"/>
        </w:rPr>
        <w:fldChar w:fldCharType="end"/>
      </w:r>
    </w:p>
    <w:p w14:paraId="1D01DEE7" w14:textId="34C373D4" w:rsidR="00965AEC" w:rsidRDefault="00965AEC" w:rsidP="00461B44">
      <w:pPr>
        <w:tabs>
          <w:tab w:val="left" w:pos="709"/>
        </w:tabs>
        <w:spacing w:after="0" w:line="240" w:lineRule="auto"/>
        <w:ind w:left="2120" w:hanging="2120"/>
        <w:rPr>
          <w:rFonts w:ascii="Arial" w:hAnsi="Arial" w:cs="Arial"/>
          <w:sz w:val="21"/>
          <w:szCs w:val="21"/>
          <w:lang w:val="en-NZ"/>
        </w:rPr>
      </w:pPr>
      <w:r w:rsidRPr="00EF6D6D">
        <w:rPr>
          <w:rFonts w:ascii="Arial" w:hAnsi="Arial" w:cs="Arial"/>
          <w:sz w:val="21"/>
          <w:szCs w:val="21"/>
          <w:lang w:val="en-GB"/>
        </w:rPr>
        <w:t>20</w:t>
      </w:r>
      <w:r w:rsidR="00BF1EE1">
        <w:rPr>
          <w:rFonts w:ascii="Arial" w:hAnsi="Arial" w:cs="Arial"/>
          <w:sz w:val="21"/>
          <w:szCs w:val="21"/>
          <w:lang w:val="en-GB"/>
        </w:rPr>
        <w:t>15</w:t>
      </w:r>
      <w:r w:rsidRPr="00EF6D6D">
        <w:rPr>
          <w:rFonts w:ascii="Arial" w:hAnsi="Arial" w:cs="Arial"/>
          <w:sz w:val="21"/>
          <w:szCs w:val="21"/>
          <w:lang w:val="en-GB"/>
        </w:rPr>
        <w:t xml:space="preserve"> </w:t>
      </w:r>
      <w:r>
        <w:rPr>
          <w:rFonts w:ascii="Arial" w:hAnsi="Arial" w:cs="Arial"/>
          <w:sz w:val="21"/>
          <w:szCs w:val="21"/>
          <w:lang w:val="en-GB"/>
        </w:rPr>
        <w:tab/>
      </w:r>
      <w:r>
        <w:rPr>
          <w:rFonts w:ascii="Arial" w:hAnsi="Arial" w:cs="Arial"/>
          <w:sz w:val="21"/>
          <w:szCs w:val="21"/>
          <w:lang w:val="en-GB"/>
        </w:rPr>
        <w:tab/>
      </w:r>
      <w:r w:rsidRPr="00461B44">
        <w:rPr>
          <w:rFonts w:ascii="Arial" w:hAnsi="Arial" w:cs="Arial"/>
          <w:sz w:val="21"/>
          <w:szCs w:val="21"/>
          <w:lang w:val="en-GB"/>
        </w:rPr>
        <w:tab/>
      </w:r>
      <w:r w:rsidR="00BF1EE1" w:rsidRPr="00461B44">
        <w:rPr>
          <w:rFonts w:ascii="Arial" w:hAnsi="Arial" w:cs="Arial"/>
          <w:sz w:val="21"/>
          <w:szCs w:val="21"/>
          <w:lang w:val="en-GB"/>
        </w:rPr>
        <w:t xml:space="preserve">Founder and board member of the </w:t>
      </w:r>
      <w:r w:rsidR="00461B44" w:rsidRPr="00461B44">
        <w:rPr>
          <w:rFonts w:ascii="Arial" w:hAnsi="Arial" w:cs="Arial"/>
          <w:sz w:val="21"/>
          <w:szCs w:val="21"/>
          <w:lang w:val="en-NZ"/>
        </w:rPr>
        <w:t>International Camel Consortium for Genetic Improvement and Conservation (</w:t>
      </w:r>
      <w:r w:rsidR="00000000">
        <w:fldChar w:fldCharType="begin"/>
      </w:r>
      <w:r w:rsidR="00000000" w:rsidRPr="007E7010">
        <w:rPr>
          <w:lang w:val="en-NZ"/>
        </w:rPr>
        <w:instrText>HYPERLINK "http://www.icc-gic.weebly.com/"</w:instrText>
      </w:r>
      <w:r w:rsidR="00000000">
        <w:fldChar w:fldCharType="separate"/>
      </w:r>
      <w:r w:rsidR="00461B44" w:rsidRPr="00461B44">
        <w:rPr>
          <w:rStyle w:val="Hyperlink"/>
          <w:rFonts w:ascii="Arial" w:hAnsi="Arial" w:cs="Arial"/>
          <w:sz w:val="21"/>
          <w:szCs w:val="21"/>
          <w:lang w:val="en-NZ"/>
        </w:rPr>
        <w:t>ICC-GIC</w:t>
      </w:r>
      <w:r w:rsidR="00000000">
        <w:rPr>
          <w:rStyle w:val="Hyperlink"/>
          <w:rFonts w:ascii="Arial" w:hAnsi="Arial" w:cs="Arial"/>
          <w:sz w:val="21"/>
          <w:szCs w:val="21"/>
          <w:lang w:val="en-NZ"/>
        </w:rPr>
        <w:fldChar w:fldCharType="end"/>
      </w:r>
      <w:r w:rsidR="00461B44">
        <w:rPr>
          <w:rFonts w:ascii="Arial" w:hAnsi="Arial" w:cs="Arial"/>
          <w:sz w:val="21"/>
          <w:szCs w:val="21"/>
          <w:lang w:val="en-NZ"/>
        </w:rPr>
        <w:t>)</w:t>
      </w:r>
    </w:p>
    <w:p w14:paraId="493F5645" w14:textId="38750BAD" w:rsidR="00461B44" w:rsidRPr="00461B44" w:rsidRDefault="00461B44" w:rsidP="00461B44">
      <w:pPr>
        <w:tabs>
          <w:tab w:val="left" w:pos="709"/>
        </w:tabs>
        <w:spacing w:after="0" w:line="240" w:lineRule="auto"/>
        <w:ind w:left="2120" w:hanging="2120"/>
        <w:rPr>
          <w:rFonts w:ascii="Arial" w:hAnsi="Arial" w:cs="Arial"/>
          <w:sz w:val="21"/>
          <w:szCs w:val="21"/>
          <w:lang w:val="en-NZ"/>
        </w:rPr>
      </w:pPr>
      <w:r>
        <w:rPr>
          <w:rFonts w:ascii="Arial" w:hAnsi="Arial" w:cs="Arial"/>
          <w:sz w:val="21"/>
          <w:szCs w:val="21"/>
          <w:lang w:val="en-NZ"/>
        </w:rPr>
        <w:t>2012</w:t>
      </w:r>
      <w:r w:rsidRPr="00461B44">
        <w:rPr>
          <w:lang w:val="en-NZ"/>
        </w:rPr>
        <w:t xml:space="preserve"> </w:t>
      </w:r>
      <w:r w:rsidR="00AF2CEF">
        <w:rPr>
          <w:lang w:val="en-NZ"/>
        </w:rPr>
        <w:tab/>
      </w:r>
      <w:r w:rsidR="00AF2CEF">
        <w:rPr>
          <w:lang w:val="en-NZ"/>
        </w:rPr>
        <w:tab/>
      </w:r>
      <w:r w:rsidRPr="00AF2CEF">
        <w:rPr>
          <w:rFonts w:ascii="Arial" w:hAnsi="Arial" w:cs="Arial"/>
          <w:sz w:val="21"/>
          <w:szCs w:val="21"/>
          <w:lang w:val="en-NZ"/>
        </w:rPr>
        <w:t>International Society of Camelid Research and Development (</w:t>
      </w:r>
      <w:r w:rsidR="00000000">
        <w:fldChar w:fldCharType="begin"/>
      </w:r>
      <w:r w:rsidR="00000000" w:rsidRPr="007E7010">
        <w:rPr>
          <w:lang w:val="en-NZ"/>
        </w:rPr>
        <w:instrText>HYPERLINK "http://www.isocard.net/"</w:instrText>
      </w:r>
      <w:r w:rsidR="00000000">
        <w:fldChar w:fldCharType="separate"/>
      </w:r>
      <w:r w:rsidRPr="00AF2CEF">
        <w:rPr>
          <w:rStyle w:val="Hyperlink"/>
          <w:rFonts w:ascii="Arial" w:hAnsi="Arial" w:cs="Arial"/>
          <w:sz w:val="21"/>
          <w:szCs w:val="21"/>
          <w:lang w:val="en-NZ"/>
        </w:rPr>
        <w:t>ISOCARD</w:t>
      </w:r>
      <w:r w:rsidR="00000000">
        <w:rPr>
          <w:rStyle w:val="Hyperlink"/>
          <w:rFonts w:ascii="Arial" w:hAnsi="Arial" w:cs="Arial"/>
          <w:sz w:val="21"/>
          <w:szCs w:val="21"/>
          <w:lang w:val="en-NZ"/>
        </w:rPr>
        <w:fldChar w:fldCharType="end"/>
      </w:r>
      <w:r w:rsidR="00AF2CEF">
        <w:rPr>
          <w:rFonts w:ascii="Arial" w:hAnsi="Arial" w:cs="Arial"/>
          <w:sz w:val="21"/>
          <w:szCs w:val="21"/>
          <w:lang w:val="en-NZ"/>
        </w:rPr>
        <w:t>)</w:t>
      </w:r>
    </w:p>
    <w:p w14:paraId="6BD10F12" w14:textId="77777777" w:rsidR="008639C6" w:rsidRPr="00EF6D6D" w:rsidRDefault="008639C6" w:rsidP="008639C6">
      <w:pPr>
        <w:autoSpaceDE w:val="0"/>
        <w:autoSpaceDN w:val="0"/>
        <w:adjustRightInd w:val="0"/>
        <w:spacing w:after="0" w:line="240" w:lineRule="auto"/>
        <w:rPr>
          <w:rFonts w:ascii="Arial" w:hAnsi="Arial" w:cs="Arial"/>
          <w:bCs/>
          <w:sz w:val="21"/>
          <w:szCs w:val="21"/>
          <w:lang w:val="en-GB"/>
        </w:rPr>
      </w:pPr>
    </w:p>
    <w:p w14:paraId="4E3C067F" w14:textId="77777777" w:rsidR="008639C6" w:rsidRPr="00EF6D6D" w:rsidRDefault="008639C6" w:rsidP="00EF6D6D">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sidRPr="00EF6D6D">
        <w:rPr>
          <w:rFonts w:ascii="Arial" w:hAnsi="Arial" w:cs="Arial"/>
          <w:bCs/>
          <w:sz w:val="21"/>
          <w:szCs w:val="21"/>
          <w:lang w:val="en-GB"/>
        </w:rPr>
        <w:t>SELECTED THIRD PARTY FUNDS/ONGOING PROJECTS</w:t>
      </w:r>
    </w:p>
    <w:p w14:paraId="6F813BA5" w14:textId="7DD105DE" w:rsidR="00E70486" w:rsidRDefault="00E24DC7" w:rsidP="00E70486">
      <w:pPr>
        <w:autoSpaceDE w:val="0"/>
        <w:autoSpaceDN w:val="0"/>
        <w:adjustRightInd w:val="0"/>
        <w:spacing w:before="120" w:after="0" w:line="240" w:lineRule="auto"/>
        <w:ind w:left="2120" w:hanging="2120"/>
        <w:rPr>
          <w:rFonts w:ascii="Arial" w:hAnsi="Arial" w:cs="Arial"/>
          <w:sz w:val="21"/>
          <w:szCs w:val="21"/>
          <w:lang w:val="en-NZ"/>
        </w:rPr>
      </w:pPr>
      <w:r>
        <w:rPr>
          <w:rFonts w:ascii="Arial" w:hAnsi="Arial" w:cs="Arial"/>
          <w:sz w:val="21"/>
          <w:szCs w:val="21"/>
          <w:lang w:val="en-GB"/>
        </w:rPr>
        <w:t>10</w:t>
      </w:r>
      <w:r w:rsidR="007A6AF8" w:rsidRPr="007A6AF8">
        <w:rPr>
          <w:rFonts w:ascii="Arial" w:hAnsi="Arial" w:cs="Arial"/>
          <w:sz w:val="21"/>
          <w:szCs w:val="21"/>
          <w:lang w:val="en-GB"/>
        </w:rPr>
        <w:t>.</w:t>
      </w:r>
      <w:r w:rsidR="006475AE">
        <w:rPr>
          <w:rFonts w:ascii="Arial" w:hAnsi="Arial" w:cs="Arial"/>
          <w:sz w:val="21"/>
          <w:szCs w:val="21"/>
          <w:lang w:val="en-GB"/>
        </w:rPr>
        <w:t>20</w:t>
      </w:r>
      <w:r>
        <w:rPr>
          <w:rFonts w:ascii="Arial" w:hAnsi="Arial" w:cs="Arial"/>
          <w:sz w:val="21"/>
          <w:szCs w:val="21"/>
          <w:lang w:val="en-GB"/>
        </w:rPr>
        <w:t>22</w:t>
      </w:r>
      <w:r w:rsidR="007A6AF8" w:rsidRPr="007A6AF8">
        <w:rPr>
          <w:rFonts w:ascii="Arial" w:hAnsi="Arial" w:cs="Arial"/>
          <w:sz w:val="21"/>
          <w:szCs w:val="21"/>
          <w:lang w:val="en-GB"/>
        </w:rPr>
        <w:t xml:space="preserve"> – </w:t>
      </w:r>
      <w:r>
        <w:rPr>
          <w:rFonts w:ascii="Arial" w:hAnsi="Arial" w:cs="Arial"/>
          <w:sz w:val="21"/>
          <w:szCs w:val="21"/>
          <w:lang w:val="en-GB"/>
        </w:rPr>
        <w:t>09</w:t>
      </w:r>
      <w:r w:rsidR="007A6AF8" w:rsidRPr="007A6AF8">
        <w:rPr>
          <w:rFonts w:ascii="Arial" w:hAnsi="Arial" w:cs="Arial"/>
          <w:sz w:val="21"/>
          <w:szCs w:val="21"/>
          <w:lang w:val="en-GB"/>
        </w:rPr>
        <w:t>.</w:t>
      </w:r>
      <w:r w:rsidR="006475AE">
        <w:rPr>
          <w:rFonts w:ascii="Arial" w:hAnsi="Arial" w:cs="Arial"/>
          <w:sz w:val="21"/>
          <w:szCs w:val="21"/>
          <w:lang w:val="en-GB"/>
        </w:rPr>
        <w:t>20</w:t>
      </w:r>
      <w:r>
        <w:rPr>
          <w:rFonts w:ascii="Arial" w:hAnsi="Arial" w:cs="Arial"/>
          <w:sz w:val="21"/>
          <w:szCs w:val="21"/>
          <w:lang w:val="en-GB"/>
        </w:rPr>
        <w:t>25</w:t>
      </w:r>
      <w:r w:rsidR="007A6AF8" w:rsidRPr="007A6AF8">
        <w:rPr>
          <w:rFonts w:ascii="Arial" w:hAnsi="Arial" w:cs="Arial"/>
          <w:sz w:val="21"/>
          <w:szCs w:val="21"/>
          <w:lang w:val="en-GB"/>
        </w:rPr>
        <w:t xml:space="preserve"> </w:t>
      </w:r>
      <w:r w:rsidR="002153C9">
        <w:rPr>
          <w:rFonts w:ascii="Arial" w:hAnsi="Arial" w:cs="Arial"/>
          <w:sz w:val="21"/>
          <w:szCs w:val="21"/>
          <w:lang w:val="en-GB"/>
        </w:rPr>
        <w:tab/>
      </w:r>
      <w:r w:rsidRPr="00E24DC7">
        <w:rPr>
          <w:rFonts w:ascii="Arial" w:hAnsi="Arial" w:cs="Arial"/>
          <w:sz w:val="21"/>
          <w:szCs w:val="21"/>
          <w:lang w:val="en-NZ"/>
        </w:rPr>
        <w:t>Austrian Partnership Programme in Higher Education and Research for Development (APPEAR) Advanced Academic Partnership Project ‘Advancing local capacities for livestock breeding practice and research in Burkina Faso’ by the Austrian Development Cooperation</w:t>
      </w:r>
      <w:r>
        <w:rPr>
          <w:rFonts w:ascii="Arial" w:hAnsi="Arial" w:cs="Arial"/>
          <w:sz w:val="21"/>
          <w:szCs w:val="21"/>
          <w:lang w:val="en-NZ"/>
        </w:rPr>
        <w:t>, Total</w:t>
      </w:r>
      <w:r w:rsidR="00590861">
        <w:rPr>
          <w:rFonts w:ascii="Arial" w:hAnsi="Arial" w:cs="Arial"/>
          <w:sz w:val="21"/>
          <w:szCs w:val="21"/>
          <w:lang w:val="en-NZ"/>
        </w:rPr>
        <w:t>/</w:t>
      </w:r>
      <w:r w:rsidR="00600051">
        <w:rPr>
          <w:rFonts w:ascii="Arial" w:hAnsi="Arial" w:cs="Arial"/>
          <w:sz w:val="21"/>
          <w:szCs w:val="21"/>
          <w:lang w:val="en-NZ"/>
        </w:rPr>
        <w:t xml:space="preserve"> </w:t>
      </w:r>
      <w:proofErr w:type="spellStart"/>
      <w:r w:rsidR="00590861">
        <w:rPr>
          <w:rFonts w:ascii="Arial" w:hAnsi="Arial" w:cs="Arial"/>
          <w:sz w:val="21"/>
          <w:szCs w:val="21"/>
          <w:lang w:val="en-NZ"/>
        </w:rPr>
        <w:t>Vetmeduni</w:t>
      </w:r>
      <w:proofErr w:type="spellEnd"/>
      <w:r w:rsidR="00590861">
        <w:rPr>
          <w:rFonts w:ascii="Arial" w:hAnsi="Arial" w:cs="Arial"/>
          <w:sz w:val="21"/>
          <w:szCs w:val="21"/>
          <w:lang w:val="en-NZ"/>
        </w:rPr>
        <w:t xml:space="preserve"> part</w:t>
      </w:r>
      <w:r>
        <w:rPr>
          <w:rFonts w:ascii="Arial" w:hAnsi="Arial" w:cs="Arial"/>
          <w:sz w:val="21"/>
          <w:szCs w:val="21"/>
          <w:lang w:val="en-NZ"/>
        </w:rPr>
        <w:t xml:space="preserve">: </w:t>
      </w:r>
      <w:r w:rsidRPr="00E24DC7">
        <w:rPr>
          <w:rFonts w:ascii="Arial" w:hAnsi="Arial" w:cs="Arial"/>
          <w:sz w:val="21"/>
          <w:szCs w:val="21"/>
          <w:lang w:val="en-NZ"/>
        </w:rPr>
        <w:t>€390,000</w:t>
      </w:r>
      <w:r w:rsidR="00590861">
        <w:rPr>
          <w:rFonts w:ascii="Arial" w:hAnsi="Arial" w:cs="Arial"/>
          <w:sz w:val="21"/>
          <w:szCs w:val="21"/>
          <w:lang w:val="en-NZ"/>
        </w:rPr>
        <w:t>/</w:t>
      </w:r>
      <w:r w:rsidR="00600051">
        <w:rPr>
          <w:rFonts w:ascii="Arial" w:hAnsi="Arial" w:cs="Arial"/>
          <w:sz w:val="21"/>
          <w:szCs w:val="21"/>
          <w:lang w:val="en-NZ"/>
        </w:rPr>
        <w:t xml:space="preserve"> </w:t>
      </w:r>
      <w:r w:rsidR="00E70486">
        <w:rPr>
          <w:rFonts w:ascii="Arial" w:hAnsi="Arial" w:cs="Arial"/>
          <w:sz w:val="21"/>
          <w:szCs w:val="21"/>
          <w:lang w:val="en-NZ"/>
        </w:rPr>
        <w:t>49,000</w:t>
      </w:r>
      <w:r w:rsidR="00590861">
        <w:rPr>
          <w:rFonts w:ascii="Arial" w:hAnsi="Arial" w:cs="Arial"/>
          <w:sz w:val="21"/>
          <w:szCs w:val="21"/>
          <w:lang w:val="en-NZ"/>
        </w:rPr>
        <w:t>;</w:t>
      </w:r>
      <w:r w:rsidR="00E70486">
        <w:rPr>
          <w:rFonts w:ascii="Arial" w:hAnsi="Arial" w:cs="Arial"/>
          <w:sz w:val="21"/>
          <w:szCs w:val="21"/>
          <w:lang w:val="en-NZ"/>
        </w:rPr>
        <w:t xml:space="preserve"> </w:t>
      </w:r>
      <w:r w:rsidR="003A4BDC" w:rsidRPr="00E24DC7">
        <w:rPr>
          <w:rFonts w:ascii="Arial" w:hAnsi="Arial" w:cs="Arial"/>
          <w:sz w:val="21"/>
          <w:szCs w:val="21"/>
          <w:lang w:val="en-NZ"/>
        </w:rPr>
        <w:t>Role</w:t>
      </w:r>
      <w:r w:rsidR="00E70486">
        <w:rPr>
          <w:rFonts w:ascii="Arial" w:hAnsi="Arial" w:cs="Arial"/>
          <w:sz w:val="21"/>
          <w:szCs w:val="21"/>
          <w:lang w:val="en-NZ"/>
        </w:rPr>
        <w:t xml:space="preserve">: </w:t>
      </w:r>
      <w:proofErr w:type="spellStart"/>
      <w:r w:rsidR="00600051">
        <w:rPr>
          <w:rFonts w:ascii="Arial" w:hAnsi="Arial" w:cs="Arial"/>
          <w:sz w:val="21"/>
          <w:szCs w:val="21"/>
          <w:lang w:val="en-NZ"/>
        </w:rPr>
        <w:t>Vetmeduni</w:t>
      </w:r>
      <w:proofErr w:type="spellEnd"/>
      <w:r w:rsidR="00600051">
        <w:rPr>
          <w:rFonts w:ascii="Arial" w:hAnsi="Arial" w:cs="Arial"/>
          <w:sz w:val="21"/>
          <w:szCs w:val="21"/>
          <w:lang w:val="en-NZ"/>
        </w:rPr>
        <w:t xml:space="preserve"> PI</w:t>
      </w:r>
    </w:p>
    <w:p w14:paraId="473BA63F" w14:textId="67757DC0" w:rsidR="00E70486" w:rsidRPr="00516ADD" w:rsidRDefault="00E70486" w:rsidP="00816EBA">
      <w:pPr>
        <w:autoSpaceDE w:val="0"/>
        <w:autoSpaceDN w:val="0"/>
        <w:adjustRightInd w:val="0"/>
        <w:spacing w:after="0" w:line="240" w:lineRule="auto"/>
        <w:ind w:left="2121" w:hanging="2121"/>
        <w:rPr>
          <w:rFonts w:ascii="Arial" w:hAnsi="Arial" w:cs="Arial"/>
          <w:sz w:val="21"/>
          <w:szCs w:val="21"/>
          <w:lang w:val="en-NZ"/>
        </w:rPr>
      </w:pPr>
      <w:r w:rsidRPr="00590861">
        <w:rPr>
          <w:rFonts w:ascii="Arial" w:hAnsi="Arial" w:cs="Arial"/>
          <w:sz w:val="21"/>
          <w:szCs w:val="21"/>
          <w:lang w:val="en-GB"/>
        </w:rPr>
        <w:t xml:space="preserve">01.2022 – 05.2022 </w:t>
      </w:r>
      <w:r w:rsidRPr="00590861">
        <w:rPr>
          <w:rFonts w:ascii="Arial" w:hAnsi="Arial" w:cs="Arial"/>
          <w:sz w:val="21"/>
          <w:szCs w:val="21"/>
          <w:lang w:val="en-GB"/>
        </w:rPr>
        <w:tab/>
      </w:r>
      <w:r w:rsidRPr="00590861">
        <w:rPr>
          <w:rFonts w:ascii="Arial" w:hAnsi="Arial" w:cs="Arial"/>
          <w:sz w:val="21"/>
          <w:szCs w:val="21"/>
          <w:lang w:val="en-NZ"/>
        </w:rPr>
        <w:t>APPEAR Preparatory Prep214 ‘Strengthening Genetic Biocontrol Capacities under Climate Change in Armenia’</w:t>
      </w:r>
      <w:r w:rsidR="00600051">
        <w:rPr>
          <w:rFonts w:ascii="Arial" w:hAnsi="Arial" w:cs="Arial"/>
          <w:sz w:val="21"/>
          <w:szCs w:val="21"/>
          <w:lang w:val="en-NZ"/>
        </w:rPr>
        <w:t>, Total/</w:t>
      </w:r>
      <w:r w:rsidR="00CD389E">
        <w:rPr>
          <w:rFonts w:ascii="Arial" w:hAnsi="Arial" w:cs="Arial"/>
          <w:sz w:val="21"/>
          <w:szCs w:val="21"/>
          <w:lang w:val="en-NZ"/>
        </w:rPr>
        <w:t xml:space="preserve"> </w:t>
      </w:r>
      <w:proofErr w:type="spellStart"/>
      <w:r w:rsidR="00600051">
        <w:rPr>
          <w:rFonts w:ascii="Arial" w:hAnsi="Arial" w:cs="Arial"/>
          <w:sz w:val="21"/>
          <w:szCs w:val="21"/>
          <w:lang w:val="en-NZ"/>
        </w:rPr>
        <w:t>Vetmeduni</w:t>
      </w:r>
      <w:proofErr w:type="spellEnd"/>
      <w:r w:rsidR="00516ADD">
        <w:rPr>
          <w:rFonts w:ascii="Arial" w:hAnsi="Arial" w:cs="Arial"/>
          <w:sz w:val="21"/>
          <w:szCs w:val="21"/>
          <w:lang w:val="en-NZ"/>
        </w:rPr>
        <w:t xml:space="preserve"> part</w:t>
      </w:r>
      <w:r w:rsidRPr="00590861">
        <w:rPr>
          <w:rFonts w:ascii="Arial" w:hAnsi="Arial" w:cs="Arial"/>
          <w:sz w:val="21"/>
          <w:szCs w:val="21"/>
          <w:lang w:val="en-NZ"/>
        </w:rPr>
        <w:t>:</w:t>
      </w:r>
      <w:r w:rsidR="00600051">
        <w:rPr>
          <w:rFonts w:ascii="Arial" w:hAnsi="Arial" w:cs="Arial"/>
          <w:sz w:val="21"/>
          <w:szCs w:val="21"/>
          <w:lang w:val="en-NZ"/>
        </w:rPr>
        <w:t xml:space="preserve"> </w:t>
      </w:r>
      <w:r w:rsidR="00590861" w:rsidRPr="00E24DC7">
        <w:rPr>
          <w:rFonts w:ascii="Arial" w:hAnsi="Arial" w:cs="Arial"/>
          <w:sz w:val="21"/>
          <w:szCs w:val="21"/>
          <w:lang w:val="en-NZ"/>
        </w:rPr>
        <w:t>€</w:t>
      </w:r>
      <w:r w:rsidRPr="00590861">
        <w:rPr>
          <w:rFonts w:ascii="Arial" w:hAnsi="Arial" w:cs="Arial"/>
          <w:sz w:val="21"/>
          <w:szCs w:val="21"/>
          <w:lang w:val="en-NZ"/>
        </w:rPr>
        <w:t>13,528</w:t>
      </w:r>
      <w:r w:rsidR="00600051">
        <w:rPr>
          <w:rFonts w:ascii="Arial" w:hAnsi="Arial" w:cs="Arial"/>
          <w:sz w:val="21"/>
          <w:szCs w:val="21"/>
          <w:lang w:val="en-NZ"/>
        </w:rPr>
        <w:t xml:space="preserve">/ 2000; </w:t>
      </w:r>
      <w:r w:rsidR="00816EBA" w:rsidRPr="00E24DC7">
        <w:rPr>
          <w:rFonts w:ascii="Arial" w:hAnsi="Arial" w:cs="Arial"/>
          <w:sz w:val="21"/>
          <w:szCs w:val="21"/>
          <w:lang w:val="en-NZ"/>
        </w:rPr>
        <w:t>Role</w:t>
      </w:r>
      <w:r w:rsidR="00816EBA">
        <w:rPr>
          <w:rFonts w:ascii="Arial" w:hAnsi="Arial" w:cs="Arial"/>
          <w:sz w:val="21"/>
          <w:szCs w:val="21"/>
          <w:lang w:val="en-NZ"/>
        </w:rPr>
        <w:t xml:space="preserve">: </w:t>
      </w:r>
      <w:proofErr w:type="spellStart"/>
      <w:r w:rsidR="00816EBA">
        <w:rPr>
          <w:rFonts w:ascii="Arial" w:hAnsi="Arial" w:cs="Arial"/>
          <w:sz w:val="21"/>
          <w:szCs w:val="21"/>
          <w:lang w:val="en-NZ"/>
        </w:rPr>
        <w:t>Vetmeduni</w:t>
      </w:r>
      <w:proofErr w:type="spellEnd"/>
      <w:r w:rsidR="00816EBA">
        <w:rPr>
          <w:rFonts w:ascii="Arial" w:hAnsi="Arial" w:cs="Arial"/>
          <w:sz w:val="21"/>
          <w:szCs w:val="21"/>
          <w:lang w:val="en-NZ"/>
        </w:rPr>
        <w:t xml:space="preserve"> PI</w:t>
      </w:r>
    </w:p>
    <w:p w14:paraId="2B25798D" w14:textId="54E8C2B6" w:rsidR="00516ADD" w:rsidRDefault="00816EBA" w:rsidP="00EE405F">
      <w:pPr>
        <w:spacing w:after="0" w:line="240" w:lineRule="auto"/>
        <w:ind w:left="2121" w:hanging="2121"/>
        <w:rPr>
          <w:rFonts w:ascii="Arial" w:hAnsi="Arial" w:cs="Arial"/>
          <w:sz w:val="21"/>
          <w:szCs w:val="21"/>
          <w:lang w:val="en-NZ"/>
        </w:rPr>
      </w:pPr>
      <w:r w:rsidRPr="00516ADD">
        <w:rPr>
          <w:rFonts w:ascii="Arial" w:hAnsi="Arial" w:cs="Arial"/>
          <w:sz w:val="21"/>
          <w:szCs w:val="21"/>
          <w:lang w:val="en-NZ"/>
        </w:rPr>
        <w:t>05</w:t>
      </w:r>
      <w:r w:rsidR="00E70486" w:rsidRPr="00516ADD">
        <w:rPr>
          <w:rFonts w:ascii="Arial" w:hAnsi="Arial" w:cs="Arial"/>
          <w:sz w:val="21"/>
          <w:szCs w:val="21"/>
          <w:lang w:val="en-NZ"/>
        </w:rPr>
        <w:t>.20</w:t>
      </w:r>
      <w:r w:rsidRPr="00516ADD">
        <w:rPr>
          <w:rFonts w:ascii="Arial" w:hAnsi="Arial" w:cs="Arial"/>
          <w:sz w:val="21"/>
          <w:szCs w:val="21"/>
          <w:lang w:val="en-NZ"/>
        </w:rPr>
        <w:t>2</w:t>
      </w:r>
      <w:r w:rsidR="00E70486" w:rsidRPr="00516ADD">
        <w:rPr>
          <w:rFonts w:ascii="Arial" w:hAnsi="Arial" w:cs="Arial"/>
          <w:sz w:val="21"/>
          <w:szCs w:val="21"/>
          <w:lang w:val="en-NZ"/>
        </w:rPr>
        <w:t xml:space="preserve">1 – </w:t>
      </w:r>
      <w:r w:rsidRPr="00516ADD">
        <w:rPr>
          <w:rFonts w:ascii="Arial" w:hAnsi="Arial" w:cs="Arial"/>
          <w:sz w:val="21"/>
          <w:szCs w:val="21"/>
          <w:lang w:val="en-NZ"/>
        </w:rPr>
        <w:t>04</w:t>
      </w:r>
      <w:r w:rsidR="00E70486" w:rsidRPr="00516ADD">
        <w:rPr>
          <w:rFonts w:ascii="Arial" w:hAnsi="Arial" w:cs="Arial"/>
          <w:sz w:val="21"/>
          <w:szCs w:val="21"/>
          <w:lang w:val="en-NZ"/>
        </w:rPr>
        <w:t>.20</w:t>
      </w:r>
      <w:r w:rsidRPr="00516ADD">
        <w:rPr>
          <w:rFonts w:ascii="Arial" w:hAnsi="Arial" w:cs="Arial"/>
          <w:sz w:val="21"/>
          <w:szCs w:val="21"/>
          <w:lang w:val="en-NZ"/>
        </w:rPr>
        <w:t>24</w:t>
      </w:r>
      <w:r w:rsidR="00E70486" w:rsidRPr="00516ADD">
        <w:rPr>
          <w:rFonts w:ascii="Arial" w:hAnsi="Arial" w:cs="Arial"/>
          <w:sz w:val="21"/>
          <w:szCs w:val="21"/>
          <w:lang w:val="en-NZ"/>
        </w:rPr>
        <w:t xml:space="preserve"> </w:t>
      </w:r>
      <w:r w:rsidR="00E70486" w:rsidRPr="00516ADD">
        <w:rPr>
          <w:rFonts w:ascii="Arial" w:hAnsi="Arial" w:cs="Arial"/>
          <w:sz w:val="21"/>
          <w:szCs w:val="21"/>
          <w:lang w:val="en-NZ"/>
        </w:rPr>
        <w:tab/>
      </w:r>
      <w:r w:rsidR="00516ADD" w:rsidRPr="00516ADD">
        <w:rPr>
          <w:rFonts w:ascii="Arial" w:hAnsi="Arial" w:cs="Arial"/>
          <w:sz w:val="21"/>
          <w:szCs w:val="21"/>
          <w:lang w:val="en-NZ"/>
        </w:rPr>
        <w:t>Austrian Science Fund (FWF)</w:t>
      </w:r>
      <w:r w:rsidR="001D4D8A">
        <w:rPr>
          <w:rFonts w:ascii="Arial" w:hAnsi="Arial" w:cs="Arial"/>
          <w:sz w:val="21"/>
          <w:szCs w:val="21"/>
          <w:lang w:val="en-NZ"/>
        </w:rPr>
        <w:t xml:space="preserve">, </w:t>
      </w:r>
      <w:r w:rsidR="00516ADD" w:rsidRPr="00516ADD">
        <w:rPr>
          <w:rFonts w:ascii="Arial" w:hAnsi="Arial" w:cs="Arial"/>
          <w:sz w:val="21"/>
          <w:szCs w:val="21"/>
          <w:lang w:val="en-NZ"/>
        </w:rPr>
        <w:t xml:space="preserve">I5081-B ‘Characterisation of innate immunity genes in domestic and wild felids’ </w:t>
      </w:r>
      <w:r w:rsidR="00516ADD" w:rsidRPr="00E24DC7">
        <w:rPr>
          <w:rFonts w:ascii="Arial" w:hAnsi="Arial" w:cs="Arial"/>
          <w:sz w:val="21"/>
          <w:szCs w:val="21"/>
          <w:lang w:val="en-NZ"/>
        </w:rPr>
        <w:t>€</w:t>
      </w:r>
      <w:r w:rsidR="00516ADD" w:rsidRPr="00516ADD">
        <w:rPr>
          <w:rFonts w:ascii="Arial" w:hAnsi="Arial" w:cs="Arial"/>
          <w:sz w:val="21"/>
          <w:szCs w:val="21"/>
          <w:lang w:val="en-NZ"/>
        </w:rPr>
        <w:t>399,924</w:t>
      </w:r>
      <w:r w:rsidR="00516ADD">
        <w:rPr>
          <w:rFonts w:ascii="Arial" w:hAnsi="Arial" w:cs="Arial"/>
          <w:sz w:val="21"/>
          <w:szCs w:val="21"/>
          <w:lang w:val="en-NZ"/>
        </w:rPr>
        <w:t xml:space="preserve">; Role: </w:t>
      </w:r>
      <w:r w:rsidR="00B560E2">
        <w:rPr>
          <w:rFonts w:ascii="Arial" w:hAnsi="Arial" w:cs="Arial"/>
          <w:sz w:val="21"/>
          <w:szCs w:val="21"/>
          <w:lang w:val="en-NZ"/>
        </w:rPr>
        <w:t>Project PI</w:t>
      </w:r>
    </w:p>
    <w:p w14:paraId="68EFFE16" w14:textId="3045BC6F" w:rsidR="001D4D8A" w:rsidRDefault="00EE405F" w:rsidP="001D4D8A">
      <w:pPr>
        <w:spacing w:after="0" w:line="240" w:lineRule="auto"/>
        <w:ind w:left="2120" w:hanging="2120"/>
        <w:jc w:val="both"/>
        <w:rPr>
          <w:rFonts w:ascii="Arial" w:hAnsi="Arial" w:cs="Arial"/>
          <w:sz w:val="21"/>
          <w:szCs w:val="21"/>
          <w:lang w:val="en-NZ"/>
        </w:rPr>
      </w:pPr>
      <w:r w:rsidRPr="00EE405F">
        <w:rPr>
          <w:rFonts w:ascii="Arial" w:hAnsi="Arial" w:cs="Arial"/>
          <w:sz w:val="21"/>
          <w:szCs w:val="21"/>
          <w:lang w:val="en-NZ"/>
        </w:rPr>
        <w:t>09</w:t>
      </w:r>
      <w:r w:rsidR="00E70486" w:rsidRPr="00EE405F">
        <w:rPr>
          <w:rFonts w:ascii="Arial" w:hAnsi="Arial" w:cs="Arial"/>
          <w:sz w:val="21"/>
          <w:szCs w:val="21"/>
          <w:lang w:val="en-NZ"/>
        </w:rPr>
        <w:t>.20</w:t>
      </w:r>
      <w:r w:rsidRPr="00EE405F">
        <w:rPr>
          <w:rFonts w:ascii="Arial" w:hAnsi="Arial" w:cs="Arial"/>
          <w:sz w:val="21"/>
          <w:szCs w:val="21"/>
          <w:lang w:val="en-NZ"/>
        </w:rPr>
        <w:t>17</w:t>
      </w:r>
      <w:r w:rsidR="00E70486" w:rsidRPr="00EE405F">
        <w:rPr>
          <w:rFonts w:ascii="Arial" w:hAnsi="Arial" w:cs="Arial"/>
          <w:sz w:val="21"/>
          <w:szCs w:val="21"/>
          <w:lang w:val="en-NZ"/>
        </w:rPr>
        <w:t xml:space="preserve"> – </w:t>
      </w:r>
      <w:r w:rsidRPr="00EE405F">
        <w:rPr>
          <w:rFonts w:ascii="Arial" w:hAnsi="Arial" w:cs="Arial"/>
          <w:sz w:val="21"/>
          <w:szCs w:val="21"/>
          <w:lang w:val="en-NZ"/>
        </w:rPr>
        <w:t>02</w:t>
      </w:r>
      <w:r w:rsidR="00E70486" w:rsidRPr="00EE405F">
        <w:rPr>
          <w:rFonts w:ascii="Arial" w:hAnsi="Arial" w:cs="Arial"/>
          <w:sz w:val="21"/>
          <w:szCs w:val="21"/>
          <w:lang w:val="en-NZ"/>
        </w:rPr>
        <w:t>.20</w:t>
      </w:r>
      <w:r w:rsidRPr="00EE405F">
        <w:rPr>
          <w:rFonts w:ascii="Arial" w:hAnsi="Arial" w:cs="Arial"/>
          <w:sz w:val="21"/>
          <w:szCs w:val="21"/>
          <w:lang w:val="en-NZ"/>
        </w:rPr>
        <w:t>21</w:t>
      </w:r>
      <w:r w:rsidR="00E70486" w:rsidRPr="00EE405F">
        <w:rPr>
          <w:rFonts w:ascii="Arial" w:hAnsi="Arial" w:cs="Arial"/>
          <w:sz w:val="21"/>
          <w:szCs w:val="21"/>
          <w:lang w:val="en-NZ"/>
        </w:rPr>
        <w:t xml:space="preserve"> </w:t>
      </w:r>
      <w:r w:rsidR="00E70486" w:rsidRPr="00EE405F">
        <w:rPr>
          <w:rFonts w:ascii="Arial" w:hAnsi="Arial" w:cs="Arial"/>
          <w:sz w:val="21"/>
          <w:szCs w:val="21"/>
          <w:lang w:val="en-NZ"/>
        </w:rPr>
        <w:tab/>
      </w:r>
      <w:r w:rsidRPr="00EE405F">
        <w:rPr>
          <w:rFonts w:ascii="Arial" w:hAnsi="Arial" w:cs="Arial"/>
          <w:sz w:val="21"/>
          <w:szCs w:val="21"/>
          <w:lang w:val="en-NZ"/>
        </w:rPr>
        <w:t>FWF</w:t>
      </w:r>
      <w:r>
        <w:rPr>
          <w:rFonts w:ascii="Arial" w:hAnsi="Arial" w:cs="Arial"/>
          <w:sz w:val="21"/>
          <w:szCs w:val="21"/>
          <w:lang w:val="en-NZ"/>
        </w:rPr>
        <w:t xml:space="preserve">, </w:t>
      </w:r>
      <w:r w:rsidRPr="00EE405F">
        <w:rPr>
          <w:rFonts w:ascii="Arial" w:hAnsi="Arial" w:cs="Arial"/>
          <w:sz w:val="21"/>
          <w:szCs w:val="21"/>
          <w:lang w:val="en-NZ"/>
        </w:rPr>
        <w:t xml:space="preserve">P29623-B25 ‘Characterization of the </w:t>
      </w:r>
      <w:proofErr w:type="spellStart"/>
      <w:r w:rsidRPr="00EE405F">
        <w:rPr>
          <w:rFonts w:ascii="Arial" w:hAnsi="Arial" w:cs="Arial"/>
          <w:sz w:val="21"/>
          <w:szCs w:val="21"/>
          <w:lang w:val="en-NZ"/>
        </w:rPr>
        <w:t>immunogenome</w:t>
      </w:r>
      <w:proofErr w:type="spellEnd"/>
      <w:r w:rsidRPr="00EE405F">
        <w:rPr>
          <w:rFonts w:ascii="Arial" w:hAnsi="Arial" w:cs="Arial"/>
          <w:sz w:val="21"/>
          <w:szCs w:val="21"/>
          <w:lang w:val="en-NZ"/>
        </w:rPr>
        <w:t xml:space="preserve"> in Old World camelids’</w:t>
      </w:r>
      <w:r>
        <w:rPr>
          <w:rFonts w:ascii="Arial" w:hAnsi="Arial" w:cs="Arial"/>
          <w:sz w:val="21"/>
          <w:szCs w:val="21"/>
          <w:lang w:val="en-NZ"/>
        </w:rPr>
        <w:t>;</w:t>
      </w:r>
      <w:r w:rsidRPr="00EE405F">
        <w:rPr>
          <w:rFonts w:ascii="Arial" w:hAnsi="Arial" w:cs="Arial"/>
          <w:sz w:val="21"/>
          <w:szCs w:val="21"/>
          <w:lang w:val="en-NZ"/>
        </w:rPr>
        <w:t xml:space="preserve"> €399,98</w:t>
      </w:r>
      <w:r w:rsidR="005D21E5">
        <w:rPr>
          <w:rFonts w:ascii="Arial" w:hAnsi="Arial" w:cs="Arial"/>
          <w:sz w:val="21"/>
          <w:szCs w:val="21"/>
          <w:lang w:val="en-NZ"/>
        </w:rPr>
        <w:t>2</w:t>
      </w:r>
      <w:r>
        <w:rPr>
          <w:rFonts w:ascii="Arial" w:hAnsi="Arial" w:cs="Arial"/>
          <w:sz w:val="21"/>
          <w:szCs w:val="21"/>
          <w:lang w:val="en-NZ"/>
        </w:rPr>
        <w:t>; Role: Project PI</w:t>
      </w:r>
    </w:p>
    <w:p w14:paraId="39D5B36A" w14:textId="5690E1F1" w:rsidR="00B560E2" w:rsidRPr="001D4D8A" w:rsidRDefault="001D4D8A" w:rsidP="001D4D8A">
      <w:pPr>
        <w:spacing w:after="0" w:line="240" w:lineRule="auto"/>
        <w:ind w:left="2120" w:hanging="2120"/>
        <w:jc w:val="both"/>
        <w:rPr>
          <w:rFonts w:ascii="Arial" w:hAnsi="Arial" w:cs="Arial"/>
          <w:sz w:val="21"/>
          <w:szCs w:val="21"/>
          <w:lang w:val="en-NZ"/>
        </w:rPr>
      </w:pPr>
      <w:r>
        <w:rPr>
          <w:rFonts w:ascii="Arial" w:hAnsi="Arial" w:cs="Arial"/>
          <w:sz w:val="21"/>
          <w:szCs w:val="21"/>
          <w:lang w:val="en-NZ"/>
        </w:rPr>
        <w:t>06.</w:t>
      </w:r>
      <w:r w:rsidR="00B560E2" w:rsidRPr="001D4D8A">
        <w:rPr>
          <w:rFonts w:ascii="Arial" w:hAnsi="Arial" w:cs="Arial"/>
          <w:sz w:val="21"/>
          <w:szCs w:val="21"/>
          <w:lang w:val="en-GB"/>
        </w:rPr>
        <w:t xml:space="preserve">2012 – </w:t>
      </w:r>
      <w:r>
        <w:rPr>
          <w:rFonts w:ascii="Arial" w:hAnsi="Arial" w:cs="Arial"/>
          <w:sz w:val="21"/>
          <w:szCs w:val="21"/>
          <w:lang w:val="en-GB"/>
        </w:rPr>
        <w:t>06.</w:t>
      </w:r>
      <w:r w:rsidR="00B560E2" w:rsidRPr="001D4D8A">
        <w:rPr>
          <w:rFonts w:ascii="Arial" w:hAnsi="Arial" w:cs="Arial"/>
          <w:sz w:val="21"/>
          <w:szCs w:val="21"/>
          <w:lang w:val="en-GB"/>
        </w:rPr>
        <w:t>2015</w:t>
      </w:r>
      <w:r>
        <w:rPr>
          <w:rFonts w:ascii="Arial" w:hAnsi="Arial" w:cs="Arial"/>
          <w:sz w:val="21"/>
          <w:szCs w:val="21"/>
          <w:lang w:val="en-GB"/>
        </w:rPr>
        <w:tab/>
      </w:r>
      <w:r w:rsidR="00B560E2" w:rsidRPr="001D4D8A">
        <w:rPr>
          <w:rFonts w:ascii="Arial" w:hAnsi="Arial" w:cs="Arial"/>
          <w:sz w:val="21"/>
          <w:szCs w:val="21"/>
          <w:lang w:val="en-GB"/>
        </w:rPr>
        <w:t>FWF</w:t>
      </w:r>
      <w:r>
        <w:rPr>
          <w:rFonts w:ascii="Arial" w:hAnsi="Arial" w:cs="Arial"/>
          <w:sz w:val="21"/>
          <w:szCs w:val="21"/>
          <w:lang w:val="en-GB"/>
        </w:rPr>
        <w:t xml:space="preserve">, </w:t>
      </w:r>
      <w:r w:rsidR="00B560E2" w:rsidRPr="001D4D8A">
        <w:rPr>
          <w:rFonts w:ascii="Arial" w:hAnsi="Arial" w:cs="Arial"/>
          <w:sz w:val="21"/>
          <w:szCs w:val="21"/>
          <w:lang w:val="en-GB"/>
        </w:rPr>
        <w:t xml:space="preserve">P24706-B25 ‘Genomic signatures of domestication in modern, early and pre-domestic Old World camelids’ </w:t>
      </w:r>
      <w:r w:rsidRPr="001D4D8A">
        <w:rPr>
          <w:rFonts w:ascii="Arial" w:hAnsi="Arial" w:cs="Arial"/>
          <w:sz w:val="21"/>
          <w:szCs w:val="21"/>
          <w:lang w:val="en-GB"/>
        </w:rPr>
        <w:t>€</w:t>
      </w:r>
      <w:r w:rsidR="00B560E2" w:rsidRPr="001D4D8A">
        <w:rPr>
          <w:rFonts w:ascii="Arial" w:hAnsi="Arial" w:cs="Arial"/>
          <w:sz w:val="21"/>
          <w:szCs w:val="21"/>
          <w:lang w:val="en-GB"/>
        </w:rPr>
        <w:t>359,132</w:t>
      </w:r>
      <w:r>
        <w:rPr>
          <w:rFonts w:ascii="Arial" w:hAnsi="Arial" w:cs="Arial"/>
          <w:sz w:val="21"/>
          <w:szCs w:val="21"/>
          <w:lang w:val="en-GB"/>
        </w:rPr>
        <w:t xml:space="preserve">; </w:t>
      </w:r>
      <w:r>
        <w:rPr>
          <w:rFonts w:ascii="Arial" w:hAnsi="Arial" w:cs="Arial"/>
          <w:sz w:val="21"/>
          <w:szCs w:val="21"/>
          <w:lang w:val="en-NZ"/>
        </w:rPr>
        <w:t>Role: Project PI</w:t>
      </w:r>
    </w:p>
    <w:p w14:paraId="71CDA70F" w14:textId="33B47EA4" w:rsidR="009250B0" w:rsidRDefault="001D4D8A" w:rsidP="009250B0">
      <w:pPr>
        <w:spacing w:after="0" w:line="240" w:lineRule="auto"/>
        <w:ind w:left="2120" w:hanging="2120"/>
        <w:jc w:val="both"/>
        <w:rPr>
          <w:rFonts w:ascii="Arial" w:hAnsi="Arial" w:cs="Arial"/>
          <w:sz w:val="21"/>
          <w:szCs w:val="21"/>
          <w:lang w:val="en-NZ"/>
        </w:rPr>
      </w:pPr>
      <w:r>
        <w:rPr>
          <w:rFonts w:ascii="Arial" w:hAnsi="Arial" w:cs="Arial"/>
          <w:sz w:val="21"/>
          <w:szCs w:val="21"/>
          <w:lang w:val="en-GB"/>
        </w:rPr>
        <w:t>11.</w:t>
      </w:r>
      <w:r w:rsidR="00B560E2" w:rsidRPr="001D4D8A">
        <w:rPr>
          <w:rFonts w:ascii="Arial" w:hAnsi="Arial" w:cs="Arial"/>
          <w:sz w:val="21"/>
          <w:szCs w:val="21"/>
          <w:lang w:val="en-GB"/>
        </w:rPr>
        <w:t xml:space="preserve">2008 – </w:t>
      </w:r>
      <w:r>
        <w:rPr>
          <w:rFonts w:ascii="Arial" w:hAnsi="Arial" w:cs="Arial"/>
          <w:sz w:val="21"/>
          <w:szCs w:val="21"/>
          <w:lang w:val="en-GB"/>
        </w:rPr>
        <w:t>02.</w:t>
      </w:r>
      <w:r w:rsidR="00B560E2" w:rsidRPr="001D4D8A">
        <w:rPr>
          <w:rFonts w:ascii="Arial" w:hAnsi="Arial" w:cs="Arial"/>
          <w:sz w:val="21"/>
          <w:szCs w:val="21"/>
          <w:lang w:val="en-GB"/>
        </w:rPr>
        <w:t>2012</w:t>
      </w:r>
      <w:r>
        <w:rPr>
          <w:rFonts w:ascii="Arial" w:hAnsi="Arial" w:cs="Arial"/>
          <w:sz w:val="21"/>
          <w:szCs w:val="21"/>
          <w:lang w:val="en-GB"/>
        </w:rPr>
        <w:tab/>
      </w:r>
      <w:r w:rsidR="00B560E2" w:rsidRPr="001D4D8A">
        <w:rPr>
          <w:rFonts w:ascii="Arial" w:hAnsi="Arial" w:cs="Arial"/>
          <w:sz w:val="21"/>
          <w:szCs w:val="21"/>
          <w:lang w:val="en-GB"/>
        </w:rPr>
        <w:t>FWF</w:t>
      </w:r>
      <w:r w:rsidR="005D21E5">
        <w:rPr>
          <w:rFonts w:ascii="Arial" w:hAnsi="Arial" w:cs="Arial"/>
          <w:sz w:val="21"/>
          <w:szCs w:val="21"/>
          <w:lang w:val="en-GB"/>
        </w:rPr>
        <w:t>,</w:t>
      </w:r>
      <w:r w:rsidR="00B560E2" w:rsidRPr="001D4D8A">
        <w:rPr>
          <w:rFonts w:ascii="Arial" w:hAnsi="Arial" w:cs="Arial"/>
          <w:sz w:val="21"/>
          <w:szCs w:val="21"/>
          <w:lang w:val="en-GB"/>
        </w:rPr>
        <w:t xml:space="preserve"> P1084-B17 ‘Genetic origin and domestication of </w:t>
      </w:r>
      <w:proofErr w:type="gramStart"/>
      <w:r w:rsidR="00B560E2" w:rsidRPr="001D4D8A">
        <w:rPr>
          <w:rFonts w:ascii="Arial" w:hAnsi="Arial" w:cs="Arial"/>
          <w:sz w:val="21"/>
          <w:szCs w:val="21"/>
          <w:lang w:val="en-GB"/>
        </w:rPr>
        <w:t>Old</w:t>
      </w:r>
      <w:r w:rsidR="009250B0">
        <w:rPr>
          <w:rFonts w:ascii="Arial" w:hAnsi="Arial" w:cs="Arial"/>
          <w:sz w:val="21"/>
          <w:szCs w:val="21"/>
          <w:lang w:val="en-GB"/>
        </w:rPr>
        <w:t xml:space="preserve"> </w:t>
      </w:r>
      <w:r w:rsidR="00B560E2" w:rsidRPr="001D4D8A">
        <w:rPr>
          <w:rFonts w:ascii="Arial" w:hAnsi="Arial" w:cs="Arial"/>
          <w:sz w:val="21"/>
          <w:szCs w:val="21"/>
          <w:lang w:val="en-GB"/>
        </w:rPr>
        <w:t>World</w:t>
      </w:r>
      <w:proofErr w:type="gramEnd"/>
      <w:r w:rsidR="00B560E2" w:rsidRPr="001D4D8A">
        <w:rPr>
          <w:rFonts w:ascii="Arial" w:hAnsi="Arial" w:cs="Arial"/>
          <w:sz w:val="21"/>
          <w:szCs w:val="21"/>
          <w:lang w:val="en-GB"/>
        </w:rPr>
        <w:t xml:space="preserve"> camelids’</w:t>
      </w:r>
      <w:r w:rsidR="009250B0">
        <w:rPr>
          <w:rFonts w:ascii="Arial" w:hAnsi="Arial" w:cs="Arial"/>
          <w:sz w:val="21"/>
          <w:szCs w:val="21"/>
          <w:lang w:val="en-GB"/>
        </w:rPr>
        <w:t xml:space="preserve">, </w:t>
      </w:r>
      <w:r w:rsidR="009250B0" w:rsidRPr="001D4D8A">
        <w:rPr>
          <w:rFonts w:ascii="Arial" w:hAnsi="Arial" w:cs="Arial"/>
          <w:sz w:val="21"/>
          <w:szCs w:val="21"/>
          <w:lang w:val="en-GB"/>
        </w:rPr>
        <w:t>€</w:t>
      </w:r>
      <w:r w:rsidR="00B560E2" w:rsidRPr="001D4D8A">
        <w:rPr>
          <w:rFonts w:ascii="Arial" w:hAnsi="Arial" w:cs="Arial"/>
          <w:sz w:val="21"/>
          <w:szCs w:val="21"/>
          <w:lang w:val="en-GB"/>
        </w:rPr>
        <w:t>295,913</w:t>
      </w:r>
      <w:r w:rsidR="009250B0">
        <w:rPr>
          <w:rFonts w:ascii="Arial" w:hAnsi="Arial" w:cs="Arial"/>
          <w:sz w:val="21"/>
          <w:szCs w:val="21"/>
          <w:lang w:val="en-GB"/>
        </w:rPr>
        <w:t xml:space="preserve">; </w:t>
      </w:r>
      <w:r w:rsidR="009250B0">
        <w:rPr>
          <w:rFonts w:ascii="Arial" w:hAnsi="Arial" w:cs="Arial"/>
          <w:sz w:val="21"/>
          <w:szCs w:val="21"/>
          <w:lang w:val="en-NZ"/>
        </w:rPr>
        <w:t>Role: Project PI</w:t>
      </w:r>
    </w:p>
    <w:p w14:paraId="5BAE97B0" w14:textId="1B2DAC95" w:rsidR="00EF6D6D" w:rsidRPr="009250B0" w:rsidRDefault="00B560E2" w:rsidP="009250B0">
      <w:pPr>
        <w:autoSpaceDE w:val="0"/>
        <w:autoSpaceDN w:val="0"/>
        <w:adjustRightInd w:val="0"/>
        <w:spacing w:after="0" w:line="240" w:lineRule="auto"/>
        <w:ind w:left="2121" w:hanging="2121"/>
        <w:rPr>
          <w:rFonts w:ascii="Arial" w:hAnsi="Arial" w:cs="Arial"/>
          <w:sz w:val="21"/>
          <w:szCs w:val="21"/>
          <w:lang w:val="en-GB"/>
        </w:rPr>
      </w:pPr>
      <w:r w:rsidRPr="001D4D8A">
        <w:rPr>
          <w:rFonts w:ascii="Arial" w:hAnsi="Arial" w:cs="Arial"/>
          <w:sz w:val="21"/>
          <w:szCs w:val="21"/>
          <w:lang w:val="en-GB"/>
        </w:rPr>
        <w:t xml:space="preserve"> </w:t>
      </w:r>
    </w:p>
    <w:p w14:paraId="53FE2017" w14:textId="77777777" w:rsidR="008639C6" w:rsidRPr="00EF6D6D" w:rsidRDefault="008639C6" w:rsidP="00EF6D6D">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sidRPr="00EF6D6D">
        <w:rPr>
          <w:rFonts w:ascii="Arial" w:hAnsi="Arial" w:cs="Arial"/>
          <w:bCs/>
          <w:sz w:val="21"/>
          <w:szCs w:val="21"/>
          <w:lang w:val="en-GB"/>
        </w:rPr>
        <w:t>SELECTED COLLABORATION PARTNERS</w:t>
      </w:r>
    </w:p>
    <w:p w14:paraId="599793DC" w14:textId="07B992BD" w:rsidR="009250B0" w:rsidRDefault="009250B0" w:rsidP="009250B0">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r w:rsidRPr="00A6680C">
        <w:rPr>
          <w:rFonts w:ascii="Arial" w:hAnsi="Arial" w:cs="Arial"/>
          <w:sz w:val="21"/>
          <w:szCs w:val="21"/>
          <w:lang w:val="en-GB"/>
        </w:rPr>
        <w:t xml:space="preserve">Prof. </w:t>
      </w:r>
      <w:proofErr w:type="spellStart"/>
      <w:r w:rsidRPr="00A6680C">
        <w:rPr>
          <w:rFonts w:ascii="Arial" w:hAnsi="Arial" w:cs="Arial"/>
          <w:sz w:val="21"/>
          <w:szCs w:val="21"/>
          <w:lang w:val="en-GB"/>
        </w:rPr>
        <w:t>Dr.</w:t>
      </w:r>
      <w:proofErr w:type="spellEnd"/>
      <w:r w:rsidRPr="00A6680C">
        <w:rPr>
          <w:rFonts w:ascii="Arial" w:hAnsi="Arial" w:cs="Arial"/>
          <w:sz w:val="21"/>
          <w:szCs w:val="21"/>
          <w:lang w:val="en-GB"/>
        </w:rPr>
        <w:t xml:space="preserve"> </w:t>
      </w:r>
      <w:proofErr w:type="spellStart"/>
      <w:r w:rsidRPr="00A6680C">
        <w:rPr>
          <w:rFonts w:ascii="Arial" w:hAnsi="Arial" w:cs="Arial"/>
          <w:sz w:val="21"/>
          <w:szCs w:val="21"/>
          <w:lang w:val="en-GB"/>
        </w:rPr>
        <w:t>Dr.</w:t>
      </w:r>
      <w:proofErr w:type="spellEnd"/>
      <w:r w:rsidRPr="00A6680C">
        <w:rPr>
          <w:rFonts w:ascii="Arial" w:hAnsi="Arial" w:cs="Arial"/>
          <w:sz w:val="21"/>
          <w:szCs w:val="21"/>
          <w:lang w:val="en-GB"/>
        </w:rPr>
        <w:t xml:space="preserve"> Petr </w:t>
      </w:r>
      <w:proofErr w:type="spellStart"/>
      <w:r w:rsidRPr="00A6680C">
        <w:rPr>
          <w:rFonts w:ascii="Arial" w:hAnsi="Arial" w:cs="Arial"/>
          <w:sz w:val="21"/>
          <w:szCs w:val="21"/>
          <w:lang w:val="en-GB"/>
        </w:rPr>
        <w:t>Horín</w:t>
      </w:r>
      <w:proofErr w:type="spellEnd"/>
      <w:r w:rsidRPr="00A6680C">
        <w:rPr>
          <w:rFonts w:ascii="Arial" w:hAnsi="Arial" w:cs="Arial"/>
          <w:sz w:val="21"/>
          <w:szCs w:val="21"/>
          <w:lang w:val="en-GB"/>
        </w:rPr>
        <w:t xml:space="preserve">, </w:t>
      </w:r>
      <w:r w:rsidRPr="00A76C70">
        <w:rPr>
          <w:rFonts w:ascii="Arial" w:hAnsi="Arial" w:cs="Arial"/>
          <w:i/>
          <w:iCs/>
          <w:sz w:val="21"/>
          <w:szCs w:val="21"/>
          <w:lang w:val="en-GB"/>
        </w:rPr>
        <w:t>Immunogenetics</w:t>
      </w:r>
      <w:r>
        <w:rPr>
          <w:rFonts w:ascii="Arial" w:hAnsi="Arial" w:cs="Arial"/>
          <w:sz w:val="21"/>
          <w:szCs w:val="21"/>
          <w:lang w:val="en-GB"/>
        </w:rPr>
        <w:t xml:space="preserve">, </w:t>
      </w:r>
      <w:r w:rsidRPr="00A6680C">
        <w:rPr>
          <w:rFonts w:ascii="Arial" w:hAnsi="Arial" w:cs="Arial"/>
          <w:sz w:val="21"/>
          <w:szCs w:val="21"/>
          <w:lang w:val="en-GB"/>
        </w:rPr>
        <w:t xml:space="preserve">University </w:t>
      </w:r>
      <w:r>
        <w:rPr>
          <w:rFonts w:ascii="Arial" w:hAnsi="Arial" w:cs="Arial"/>
          <w:sz w:val="21"/>
          <w:szCs w:val="21"/>
          <w:lang w:val="en-GB"/>
        </w:rPr>
        <w:t xml:space="preserve">of Veterinary Sciences, </w:t>
      </w:r>
      <w:r w:rsidRPr="00A6680C">
        <w:rPr>
          <w:rFonts w:ascii="Arial" w:hAnsi="Arial" w:cs="Arial"/>
          <w:sz w:val="21"/>
          <w:szCs w:val="21"/>
          <w:lang w:val="en-GB"/>
        </w:rPr>
        <w:t>Brno, CZ</w:t>
      </w:r>
    </w:p>
    <w:p w14:paraId="753F02B9" w14:textId="3A9F89DF" w:rsidR="00791D9C" w:rsidRPr="00791D9C" w:rsidRDefault="00EF11AD" w:rsidP="00791D9C">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proofErr w:type="spellStart"/>
      <w:r>
        <w:rPr>
          <w:rFonts w:ascii="Arial" w:hAnsi="Arial" w:cs="Arial"/>
          <w:sz w:val="21"/>
          <w:szCs w:val="21"/>
          <w:lang w:val="en-GB"/>
        </w:rPr>
        <w:lastRenderedPageBreak/>
        <w:t>Dr.</w:t>
      </w:r>
      <w:proofErr w:type="spellEnd"/>
      <w:r>
        <w:rPr>
          <w:rFonts w:ascii="Arial" w:hAnsi="Arial" w:cs="Arial"/>
          <w:sz w:val="21"/>
          <w:szCs w:val="21"/>
          <w:lang w:val="en-GB"/>
        </w:rPr>
        <w:t xml:space="preserve"> Dominique </w:t>
      </w:r>
      <w:proofErr w:type="spellStart"/>
      <w:r>
        <w:rPr>
          <w:rFonts w:ascii="Arial" w:hAnsi="Arial" w:cs="Arial"/>
          <w:sz w:val="21"/>
          <w:szCs w:val="21"/>
          <w:lang w:val="en-GB"/>
        </w:rPr>
        <w:t>Ouedraogo</w:t>
      </w:r>
      <w:proofErr w:type="spellEnd"/>
      <w:r>
        <w:rPr>
          <w:rFonts w:ascii="Arial" w:hAnsi="Arial" w:cs="Arial"/>
          <w:sz w:val="21"/>
          <w:szCs w:val="21"/>
          <w:lang w:val="en-GB"/>
        </w:rPr>
        <w:t xml:space="preserve">, </w:t>
      </w:r>
      <w:r w:rsidRPr="00EF11AD">
        <w:rPr>
          <w:rFonts w:ascii="Arial" w:hAnsi="Arial" w:cs="Arial"/>
          <w:i/>
          <w:iCs/>
          <w:sz w:val="21"/>
          <w:szCs w:val="21"/>
          <w:lang w:val="en-GB"/>
        </w:rPr>
        <w:t>Animal Breeding</w:t>
      </w:r>
      <w:r>
        <w:rPr>
          <w:rFonts w:ascii="Arial" w:hAnsi="Arial" w:cs="Arial"/>
          <w:sz w:val="21"/>
          <w:szCs w:val="21"/>
          <w:lang w:val="en-GB"/>
        </w:rPr>
        <w:t xml:space="preserve">, </w:t>
      </w:r>
      <w:r w:rsidR="0072542C">
        <w:rPr>
          <w:rFonts w:ascii="Arial" w:hAnsi="Arial" w:cs="Arial"/>
          <w:sz w:val="21"/>
          <w:szCs w:val="21"/>
          <w:lang w:val="en-GB"/>
        </w:rPr>
        <w:t xml:space="preserve">University of Bobo </w:t>
      </w:r>
      <w:proofErr w:type="spellStart"/>
      <w:r w:rsidR="0072542C">
        <w:rPr>
          <w:rFonts w:ascii="Arial" w:hAnsi="Arial" w:cs="Arial"/>
          <w:sz w:val="21"/>
          <w:szCs w:val="21"/>
          <w:lang w:val="en-GB"/>
        </w:rPr>
        <w:t>Dioulassou</w:t>
      </w:r>
      <w:proofErr w:type="spellEnd"/>
      <w:r w:rsidR="0072542C">
        <w:rPr>
          <w:rFonts w:ascii="Arial" w:hAnsi="Arial" w:cs="Arial"/>
          <w:sz w:val="21"/>
          <w:szCs w:val="21"/>
          <w:lang w:val="en-GB"/>
        </w:rPr>
        <w:t>, Burkina Faso</w:t>
      </w:r>
    </w:p>
    <w:p w14:paraId="0E307C88" w14:textId="54254169" w:rsidR="009250B0" w:rsidRPr="00A6680C" w:rsidRDefault="009250B0" w:rsidP="009250B0">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r w:rsidRPr="00A6680C">
        <w:rPr>
          <w:rFonts w:ascii="Arial" w:hAnsi="Arial" w:cs="Arial"/>
          <w:sz w:val="21"/>
          <w:szCs w:val="21"/>
          <w:lang w:val="en-GB"/>
        </w:rPr>
        <w:t xml:space="preserve">Prof. </w:t>
      </w:r>
      <w:proofErr w:type="spellStart"/>
      <w:r w:rsidR="00EF11AD">
        <w:rPr>
          <w:rFonts w:ascii="Arial" w:hAnsi="Arial" w:cs="Arial"/>
          <w:sz w:val="21"/>
          <w:szCs w:val="21"/>
          <w:lang w:val="en-GB"/>
        </w:rPr>
        <w:t>Dr.</w:t>
      </w:r>
      <w:proofErr w:type="spellEnd"/>
      <w:r w:rsidR="00EF11AD">
        <w:rPr>
          <w:rFonts w:ascii="Arial" w:hAnsi="Arial" w:cs="Arial"/>
          <w:sz w:val="21"/>
          <w:szCs w:val="21"/>
          <w:lang w:val="en-GB"/>
        </w:rPr>
        <w:t xml:space="preserve"> </w:t>
      </w:r>
      <w:r w:rsidRPr="00A6680C">
        <w:rPr>
          <w:rFonts w:ascii="Arial" w:hAnsi="Arial" w:cs="Arial"/>
          <w:sz w:val="21"/>
          <w:szCs w:val="21"/>
          <w:lang w:val="en-GB"/>
        </w:rPr>
        <w:t xml:space="preserve">Mike </w:t>
      </w:r>
      <w:proofErr w:type="spellStart"/>
      <w:r w:rsidRPr="00A6680C">
        <w:rPr>
          <w:rFonts w:ascii="Arial" w:hAnsi="Arial" w:cs="Arial"/>
          <w:sz w:val="21"/>
          <w:szCs w:val="21"/>
          <w:lang w:val="en-GB"/>
        </w:rPr>
        <w:t>Bruford</w:t>
      </w:r>
      <w:proofErr w:type="spellEnd"/>
      <w:r w:rsidRPr="00A6680C">
        <w:rPr>
          <w:rFonts w:ascii="Arial" w:hAnsi="Arial" w:cs="Arial"/>
          <w:sz w:val="21"/>
          <w:szCs w:val="21"/>
          <w:lang w:val="en-GB"/>
        </w:rPr>
        <w:t xml:space="preserve">, </w:t>
      </w:r>
      <w:r w:rsidR="00C158F9" w:rsidRPr="00A76C70">
        <w:rPr>
          <w:rFonts w:ascii="Arial" w:hAnsi="Arial" w:cs="Arial"/>
          <w:i/>
          <w:iCs/>
          <w:sz w:val="21"/>
          <w:szCs w:val="21"/>
          <w:lang w:val="en-GB"/>
        </w:rPr>
        <w:t>Conservation</w:t>
      </w:r>
      <w:r w:rsidR="00A76C70">
        <w:rPr>
          <w:rFonts w:ascii="Arial" w:hAnsi="Arial" w:cs="Arial"/>
          <w:sz w:val="21"/>
          <w:szCs w:val="21"/>
          <w:lang w:val="en-GB"/>
        </w:rPr>
        <w:t>,</w:t>
      </w:r>
      <w:r w:rsidR="00C158F9">
        <w:rPr>
          <w:rFonts w:ascii="Arial" w:hAnsi="Arial" w:cs="Arial"/>
          <w:sz w:val="21"/>
          <w:szCs w:val="21"/>
          <w:lang w:val="en-GB"/>
        </w:rPr>
        <w:t xml:space="preserve"> </w:t>
      </w:r>
      <w:r w:rsidRPr="00A6680C">
        <w:rPr>
          <w:rFonts w:ascii="Arial" w:hAnsi="Arial" w:cs="Arial"/>
          <w:sz w:val="21"/>
          <w:szCs w:val="21"/>
          <w:lang w:val="en-GB"/>
        </w:rPr>
        <w:t xml:space="preserve">Cardiff School of Bioscience, Cardiff University, UK </w:t>
      </w:r>
    </w:p>
    <w:p w14:paraId="7A5E5EE1" w14:textId="77777777" w:rsidR="00EF6D6D" w:rsidRPr="00EF6D6D" w:rsidRDefault="00EF6D6D" w:rsidP="00EF6D6D">
      <w:pPr>
        <w:pStyle w:val="ListParagraph"/>
        <w:autoSpaceDE w:val="0"/>
        <w:autoSpaceDN w:val="0"/>
        <w:adjustRightInd w:val="0"/>
        <w:spacing w:after="0" w:line="240" w:lineRule="auto"/>
        <w:ind w:left="426"/>
        <w:rPr>
          <w:rFonts w:ascii="Arial" w:hAnsi="Arial" w:cs="Arial"/>
          <w:sz w:val="21"/>
          <w:szCs w:val="21"/>
          <w:lang w:val="en-GB"/>
        </w:rPr>
      </w:pPr>
    </w:p>
    <w:p w14:paraId="116ACC1C" w14:textId="77777777" w:rsidR="00613D76" w:rsidRPr="00EF6D6D" w:rsidRDefault="00613D76" w:rsidP="00EF6D6D">
      <w:pPr>
        <w:shd w:val="clear" w:color="auto" w:fill="D9D9D9" w:themeFill="background1" w:themeFillShade="D9"/>
        <w:rPr>
          <w:rFonts w:ascii="Arial" w:hAnsi="Arial" w:cs="Arial"/>
          <w:sz w:val="21"/>
          <w:szCs w:val="21"/>
          <w:lang w:val="en-GB"/>
        </w:rPr>
      </w:pPr>
      <w:r w:rsidRPr="00EF6D6D">
        <w:rPr>
          <w:rFonts w:ascii="Arial" w:hAnsi="Arial" w:cs="Arial"/>
          <w:sz w:val="21"/>
          <w:szCs w:val="21"/>
          <w:lang w:val="en-GB"/>
        </w:rPr>
        <w:t>PROFESSIONAL AND SCHOLARLY ACTIVITIES</w:t>
      </w:r>
    </w:p>
    <w:p w14:paraId="61E141DC" w14:textId="77777777" w:rsidR="00AE2C82" w:rsidRDefault="00A2547E" w:rsidP="00AE2C82">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r w:rsidRPr="00B93427">
        <w:rPr>
          <w:rFonts w:ascii="Arial" w:hAnsi="Arial" w:cs="Arial"/>
          <w:sz w:val="21"/>
          <w:szCs w:val="21"/>
          <w:lang w:val="en-GB"/>
        </w:rPr>
        <w:t>Editorial functions: Subject Editor - Mammalian Biology, Guest Editor - Frontiers in Genetics</w:t>
      </w:r>
    </w:p>
    <w:p w14:paraId="2AE735F7" w14:textId="6047EF3E" w:rsidR="00AE2C82" w:rsidRPr="00AE2C82" w:rsidRDefault="00613D76" w:rsidP="00AE2C82">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r w:rsidRPr="00AE2C82">
        <w:rPr>
          <w:rFonts w:ascii="Arial" w:hAnsi="Arial" w:cs="Arial"/>
          <w:sz w:val="21"/>
          <w:szCs w:val="21"/>
          <w:lang w:val="en-GB"/>
        </w:rPr>
        <w:t>Professional functions</w:t>
      </w:r>
      <w:r w:rsidR="000B08E0" w:rsidRPr="00AE2C82">
        <w:rPr>
          <w:rFonts w:ascii="Arial" w:hAnsi="Arial" w:cs="Arial"/>
          <w:sz w:val="21"/>
          <w:szCs w:val="21"/>
          <w:lang w:val="en-GB"/>
        </w:rPr>
        <w:t>: Secretary</w:t>
      </w:r>
      <w:r w:rsidR="00A2547E" w:rsidRPr="00AE2C82">
        <w:rPr>
          <w:rFonts w:ascii="Arial" w:hAnsi="Arial" w:cs="Arial"/>
          <w:sz w:val="21"/>
          <w:szCs w:val="21"/>
          <w:lang w:val="en-GB"/>
        </w:rPr>
        <w:t xml:space="preserve"> </w:t>
      </w:r>
      <w:r w:rsidR="000B08E0" w:rsidRPr="00AE2C82">
        <w:rPr>
          <w:rFonts w:ascii="Arial" w:hAnsi="Arial" w:cs="Arial"/>
          <w:sz w:val="21"/>
          <w:szCs w:val="21"/>
          <w:lang w:val="en-NZ"/>
        </w:rPr>
        <w:t xml:space="preserve">of the </w:t>
      </w:r>
      <w:r w:rsidR="00000000">
        <w:fldChar w:fldCharType="begin"/>
      </w:r>
      <w:r w:rsidR="00000000" w:rsidRPr="007E7010">
        <w:rPr>
          <w:lang w:val="en-NZ"/>
        </w:rPr>
        <w:instrText>HYPERLINK "http://www.yak-kamel-stiftung.de/"</w:instrText>
      </w:r>
      <w:r w:rsidR="00000000">
        <w:fldChar w:fldCharType="separate"/>
      </w:r>
      <w:r w:rsidR="000B08E0" w:rsidRPr="00AE2C82">
        <w:rPr>
          <w:rStyle w:val="Hyperlink"/>
          <w:rFonts w:ascii="Arial" w:hAnsi="Arial" w:cs="Arial"/>
          <w:sz w:val="21"/>
          <w:szCs w:val="21"/>
          <w:lang w:val="en-NZ"/>
        </w:rPr>
        <w:t>Yak-Camel Foundation</w:t>
      </w:r>
      <w:r w:rsidR="00000000">
        <w:rPr>
          <w:rStyle w:val="Hyperlink"/>
          <w:rFonts w:ascii="Arial" w:hAnsi="Arial" w:cs="Arial"/>
          <w:sz w:val="21"/>
          <w:szCs w:val="21"/>
          <w:lang w:val="en-NZ"/>
        </w:rPr>
        <w:fldChar w:fldCharType="end"/>
      </w:r>
      <w:r w:rsidR="00A2547E" w:rsidRPr="00AE2C82">
        <w:rPr>
          <w:rFonts w:ascii="Arial" w:hAnsi="Arial" w:cs="Arial"/>
          <w:sz w:val="21"/>
          <w:szCs w:val="21"/>
          <w:lang w:val="en-NZ"/>
        </w:rPr>
        <w:t xml:space="preserve">, </w:t>
      </w:r>
      <w:r w:rsidR="000B08E0" w:rsidRPr="00AE2C82">
        <w:rPr>
          <w:rFonts w:ascii="Arial" w:hAnsi="Arial" w:cs="Arial"/>
          <w:sz w:val="21"/>
          <w:szCs w:val="21"/>
          <w:lang w:val="en-GB"/>
        </w:rPr>
        <w:t>Founder</w:t>
      </w:r>
      <w:r w:rsidR="00E175DF" w:rsidRPr="00AE2C82">
        <w:rPr>
          <w:rFonts w:ascii="Arial" w:hAnsi="Arial" w:cs="Arial"/>
          <w:sz w:val="21"/>
          <w:szCs w:val="21"/>
          <w:lang w:val="en-GB"/>
        </w:rPr>
        <w:t>/</w:t>
      </w:r>
      <w:r w:rsidR="002031A4">
        <w:rPr>
          <w:rFonts w:ascii="Arial" w:hAnsi="Arial" w:cs="Arial"/>
          <w:sz w:val="21"/>
          <w:szCs w:val="21"/>
          <w:lang w:val="en-GB"/>
        </w:rPr>
        <w:t xml:space="preserve"> and </w:t>
      </w:r>
      <w:r w:rsidR="000B08E0" w:rsidRPr="00AE2C82">
        <w:rPr>
          <w:rFonts w:ascii="Arial" w:hAnsi="Arial" w:cs="Arial"/>
          <w:sz w:val="21"/>
          <w:szCs w:val="21"/>
          <w:lang w:val="en-GB"/>
        </w:rPr>
        <w:t xml:space="preserve">board </w:t>
      </w:r>
      <w:r w:rsidR="002031A4">
        <w:rPr>
          <w:rFonts w:ascii="Arial" w:hAnsi="Arial" w:cs="Arial"/>
          <w:sz w:val="21"/>
          <w:szCs w:val="21"/>
          <w:lang w:val="en-GB"/>
        </w:rPr>
        <w:t xml:space="preserve">member </w:t>
      </w:r>
      <w:r w:rsidR="000B08E0" w:rsidRPr="00AE2C82">
        <w:rPr>
          <w:rFonts w:ascii="Arial" w:hAnsi="Arial" w:cs="Arial"/>
          <w:sz w:val="21"/>
          <w:szCs w:val="21"/>
          <w:lang w:val="en-GB"/>
        </w:rPr>
        <w:t xml:space="preserve">of </w:t>
      </w:r>
      <w:r w:rsidR="00000000">
        <w:fldChar w:fldCharType="begin"/>
      </w:r>
      <w:r w:rsidR="00000000" w:rsidRPr="007E7010">
        <w:rPr>
          <w:lang w:val="en-NZ"/>
        </w:rPr>
        <w:instrText>HYPERLINK "http://www.icc-gic.weebly.com/"</w:instrText>
      </w:r>
      <w:r w:rsidR="00000000">
        <w:fldChar w:fldCharType="separate"/>
      </w:r>
      <w:r w:rsidR="000B08E0" w:rsidRPr="00AE2C82">
        <w:rPr>
          <w:rStyle w:val="Hyperlink"/>
          <w:rFonts w:ascii="Arial" w:hAnsi="Arial" w:cs="Arial"/>
          <w:sz w:val="21"/>
          <w:szCs w:val="21"/>
          <w:lang w:val="en-NZ"/>
        </w:rPr>
        <w:t>ICC-GIC</w:t>
      </w:r>
      <w:r w:rsidR="00000000">
        <w:rPr>
          <w:rStyle w:val="Hyperlink"/>
          <w:rFonts w:ascii="Arial" w:hAnsi="Arial" w:cs="Arial"/>
          <w:sz w:val="21"/>
          <w:szCs w:val="21"/>
          <w:lang w:val="en-NZ"/>
        </w:rPr>
        <w:fldChar w:fldCharType="end"/>
      </w:r>
    </w:p>
    <w:p w14:paraId="6E5474C3" w14:textId="70B2CE76" w:rsidR="00AE2C82" w:rsidRPr="00AE2C82" w:rsidRDefault="002031A4" w:rsidP="00AE2C82">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r>
        <w:rPr>
          <w:rFonts w:ascii="Arial" w:hAnsi="Arial" w:cs="Arial"/>
          <w:sz w:val="21"/>
          <w:szCs w:val="21"/>
          <w:lang w:val="en-NZ"/>
        </w:rPr>
        <w:t>International Atomic Energy Agency/ Food and Agriculture organisation (</w:t>
      </w:r>
      <w:r w:rsidR="007F246F" w:rsidRPr="00AE2C82">
        <w:rPr>
          <w:rFonts w:ascii="Arial" w:hAnsi="Arial" w:cs="Arial"/>
          <w:sz w:val="21"/>
          <w:szCs w:val="21"/>
          <w:lang w:val="en-NZ"/>
        </w:rPr>
        <w:t>IAEA</w:t>
      </w:r>
      <w:r w:rsidR="00B93427" w:rsidRPr="00AE2C82">
        <w:rPr>
          <w:rFonts w:ascii="Arial" w:hAnsi="Arial" w:cs="Arial"/>
          <w:sz w:val="21"/>
          <w:szCs w:val="21"/>
          <w:lang w:val="en-NZ"/>
        </w:rPr>
        <w:t xml:space="preserve">/ </w:t>
      </w:r>
      <w:r w:rsidR="007F246F" w:rsidRPr="00AE2C82">
        <w:rPr>
          <w:rFonts w:ascii="Arial" w:hAnsi="Arial" w:cs="Arial"/>
          <w:sz w:val="21"/>
          <w:szCs w:val="21"/>
          <w:lang w:val="en-NZ"/>
        </w:rPr>
        <w:t>FAO</w:t>
      </w:r>
      <w:r>
        <w:rPr>
          <w:rFonts w:ascii="Arial" w:hAnsi="Arial" w:cs="Arial"/>
          <w:sz w:val="21"/>
          <w:szCs w:val="21"/>
          <w:lang w:val="en-NZ"/>
        </w:rPr>
        <w:t>):</w:t>
      </w:r>
      <w:r w:rsidR="007F246F" w:rsidRPr="00AE2C82">
        <w:rPr>
          <w:rFonts w:ascii="Arial" w:hAnsi="Arial" w:cs="Arial"/>
          <w:sz w:val="21"/>
          <w:szCs w:val="21"/>
          <w:lang w:val="en-NZ"/>
        </w:rPr>
        <w:t xml:space="preserve"> </w:t>
      </w:r>
      <w:r w:rsidR="00B93427" w:rsidRPr="00AE2C82">
        <w:rPr>
          <w:rFonts w:ascii="Arial" w:hAnsi="Arial" w:cs="Arial"/>
          <w:sz w:val="21"/>
          <w:szCs w:val="21"/>
          <w:lang w:val="en-NZ"/>
        </w:rPr>
        <w:t xml:space="preserve">External </w:t>
      </w:r>
      <w:r>
        <w:rPr>
          <w:rFonts w:ascii="Arial" w:hAnsi="Arial" w:cs="Arial"/>
          <w:sz w:val="21"/>
          <w:szCs w:val="21"/>
          <w:lang w:val="en-NZ"/>
        </w:rPr>
        <w:t>Advisor</w:t>
      </w:r>
      <w:r w:rsidR="00F955C0" w:rsidRPr="00AE2C82">
        <w:rPr>
          <w:rFonts w:ascii="Arial" w:hAnsi="Arial" w:cs="Arial"/>
          <w:sz w:val="21"/>
          <w:szCs w:val="21"/>
          <w:lang w:val="en-NZ"/>
        </w:rPr>
        <w:t xml:space="preserve"> for coordinated research programs</w:t>
      </w:r>
    </w:p>
    <w:p w14:paraId="3141F81E" w14:textId="6EBB1FCD" w:rsidR="002031A4" w:rsidRDefault="00EF11AD" w:rsidP="00AE2C82">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r>
        <w:rPr>
          <w:rFonts w:ascii="Arial" w:hAnsi="Arial" w:cs="Arial"/>
          <w:sz w:val="21"/>
          <w:szCs w:val="21"/>
          <w:lang w:val="en-GB"/>
        </w:rPr>
        <w:t>A</w:t>
      </w:r>
      <w:r w:rsidR="001037C4" w:rsidRPr="00AE2C82">
        <w:rPr>
          <w:rFonts w:ascii="Arial" w:hAnsi="Arial" w:cs="Arial"/>
          <w:sz w:val="21"/>
          <w:szCs w:val="21"/>
          <w:lang w:val="en-GB"/>
        </w:rPr>
        <w:t>ny other relevant activities/experience</w:t>
      </w:r>
      <w:r w:rsidR="00064365" w:rsidRPr="00AE2C82">
        <w:rPr>
          <w:rFonts w:ascii="Arial" w:hAnsi="Arial" w:cs="Arial"/>
          <w:sz w:val="21"/>
          <w:szCs w:val="21"/>
          <w:lang w:val="en-GB"/>
        </w:rPr>
        <w:t xml:space="preserve">: Co-leader of the working group </w:t>
      </w:r>
      <w:r w:rsidR="00F955C0" w:rsidRPr="00AE2C82">
        <w:rPr>
          <w:rFonts w:ascii="Arial" w:hAnsi="Arial" w:cs="Arial"/>
          <w:sz w:val="21"/>
          <w:szCs w:val="21"/>
          <w:lang w:val="en-GB"/>
        </w:rPr>
        <w:t>S</w:t>
      </w:r>
      <w:r w:rsidR="00064365" w:rsidRPr="00AE2C82">
        <w:rPr>
          <w:rFonts w:ascii="Arial" w:hAnsi="Arial" w:cs="Arial"/>
          <w:sz w:val="21"/>
          <w:szCs w:val="21"/>
          <w:lang w:val="en-GB"/>
        </w:rPr>
        <w:t xml:space="preserve">ustainability in research at </w:t>
      </w:r>
      <w:proofErr w:type="spellStart"/>
      <w:r w:rsidR="00064365" w:rsidRPr="00AE2C82">
        <w:rPr>
          <w:rFonts w:ascii="Arial" w:hAnsi="Arial" w:cs="Arial"/>
          <w:sz w:val="21"/>
          <w:szCs w:val="21"/>
          <w:lang w:val="en-GB"/>
        </w:rPr>
        <w:t>Vetmeduni</w:t>
      </w:r>
      <w:proofErr w:type="spellEnd"/>
      <w:r w:rsidR="00A2547E" w:rsidRPr="00AE2C82">
        <w:rPr>
          <w:rFonts w:ascii="Arial" w:hAnsi="Arial" w:cs="Arial"/>
          <w:sz w:val="21"/>
          <w:szCs w:val="21"/>
          <w:lang w:val="en-GB"/>
        </w:rPr>
        <w:t xml:space="preserve">, </w:t>
      </w:r>
      <w:r w:rsidR="00AE2C82">
        <w:rPr>
          <w:rFonts w:ascii="Arial" w:hAnsi="Arial" w:cs="Arial"/>
          <w:sz w:val="21"/>
          <w:szCs w:val="21"/>
          <w:lang w:val="en-GB"/>
        </w:rPr>
        <w:t xml:space="preserve">Co-leader of the Conservation Medicine Module at </w:t>
      </w:r>
      <w:proofErr w:type="spellStart"/>
      <w:r w:rsidR="00AE2C82">
        <w:rPr>
          <w:rFonts w:ascii="Arial" w:hAnsi="Arial" w:cs="Arial"/>
          <w:sz w:val="21"/>
          <w:szCs w:val="21"/>
          <w:lang w:val="en-GB"/>
        </w:rPr>
        <w:t>Vetmeduni</w:t>
      </w:r>
      <w:proofErr w:type="spellEnd"/>
      <w:r w:rsidR="00AE2C82">
        <w:rPr>
          <w:rFonts w:ascii="Arial" w:hAnsi="Arial" w:cs="Arial"/>
          <w:sz w:val="21"/>
          <w:szCs w:val="21"/>
          <w:lang w:val="en-GB"/>
        </w:rPr>
        <w:t>,</w:t>
      </w:r>
    </w:p>
    <w:p w14:paraId="34DAC5B7" w14:textId="6B3B30BC" w:rsidR="00064365" w:rsidRPr="00AE2C82" w:rsidRDefault="00A2547E" w:rsidP="00AE2C82">
      <w:pPr>
        <w:pStyle w:val="ListParagraph"/>
        <w:numPr>
          <w:ilvl w:val="0"/>
          <w:numId w:val="6"/>
        </w:numPr>
        <w:autoSpaceDE w:val="0"/>
        <w:autoSpaceDN w:val="0"/>
        <w:adjustRightInd w:val="0"/>
        <w:spacing w:before="120" w:after="0" w:line="240" w:lineRule="auto"/>
        <w:ind w:left="426"/>
        <w:rPr>
          <w:rFonts w:ascii="Arial" w:hAnsi="Arial" w:cs="Arial"/>
          <w:sz w:val="21"/>
          <w:szCs w:val="21"/>
          <w:lang w:val="en-GB"/>
        </w:rPr>
      </w:pPr>
      <w:r w:rsidRPr="00AE2C82">
        <w:rPr>
          <w:rFonts w:ascii="Arial" w:hAnsi="Arial" w:cs="Arial"/>
          <w:sz w:val="21"/>
          <w:szCs w:val="21"/>
          <w:lang w:val="en-GB"/>
        </w:rPr>
        <w:t>Teaching (</w:t>
      </w:r>
      <w:r w:rsidR="00AE2C82">
        <w:rPr>
          <w:rFonts w:ascii="Arial" w:hAnsi="Arial" w:cs="Arial"/>
          <w:sz w:val="21"/>
          <w:szCs w:val="21"/>
          <w:lang w:val="en-GB"/>
        </w:rPr>
        <w:t xml:space="preserve">annual </w:t>
      </w:r>
      <w:r w:rsidR="005374D0">
        <w:rPr>
          <w:rFonts w:ascii="Arial" w:hAnsi="Arial" w:cs="Arial"/>
          <w:sz w:val="21"/>
          <w:szCs w:val="21"/>
          <w:lang w:val="en-GB"/>
        </w:rPr>
        <w:t>5</w:t>
      </w:r>
      <w:r w:rsidRPr="00AE2C82">
        <w:rPr>
          <w:rFonts w:ascii="Arial" w:hAnsi="Arial" w:cs="Arial"/>
          <w:sz w:val="21"/>
          <w:szCs w:val="21"/>
          <w:lang w:val="en-GB"/>
        </w:rPr>
        <w:t xml:space="preserve"> ECTS)</w:t>
      </w:r>
      <w:r w:rsidR="002031A4">
        <w:rPr>
          <w:rFonts w:ascii="Arial" w:hAnsi="Arial" w:cs="Arial"/>
          <w:sz w:val="21"/>
          <w:szCs w:val="21"/>
          <w:lang w:val="en-GB"/>
        </w:rPr>
        <w:t xml:space="preserve">: </w:t>
      </w:r>
      <w:r w:rsidR="005374D0">
        <w:rPr>
          <w:rFonts w:ascii="Arial" w:hAnsi="Arial" w:cs="Arial"/>
          <w:sz w:val="21"/>
          <w:szCs w:val="21"/>
          <w:lang w:val="en-GB"/>
        </w:rPr>
        <w:t>‘</w:t>
      </w:r>
      <w:r w:rsidR="002031A4">
        <w:rPr>
          <w:rFonts w:ascii="Arial" w:hAnsi="Arial" w:cs="Arial"/>
          <w:sz w:val="21"/>
          <w:szCs w:val="21"/>
          <w:lang w:val="en-GB"/>
        </w:rPr>
        <w:t>Species and nature conservation in a One</w:t>
      </w:r>
      <w:r w:rsidR="005374D0">
        <w:rPr>
          <w:rFonts w:ascii="Arial" w:hAnsi="Arial" w:cs="Arial"/>
          <w:sz w:val="21"/>
          <w:szCs w:val="21"/>
          <w:lang w:val="en-GB"/>
        </w:rPr>
        <w:t xml:space="preserve"> </w:t>
      </w:r>
      <w:r w:rsidR="002031A4">
        <w:rPr>
          <w:rFonts w:ascii="Arial" w:hAnsi="Arial" w:cs="Arial"/>
          <w:sz w:val="21"/>
          <w:szCs w:val="21"/>
          <w:lang w:val="en-GB"/>
        </w:rPr>
        <w:t>Health context</w:t>
      </w:r>
      <w:r w:rsidR="005374D0">
        <w:rPr>
          <w:rFonts w:ascii="Arial" w:hAnsi="Arial" w:cs="Arial"/>
          <w:sz w:val="21"/>
          <w:szCs w:val="21"/>
          <w:lang w:val="en-GB"/>
        </w:rPr>
        <w:t>’</w:t>
      </w:r>
      <w:r w:rsidR="002031A4">
        <w:rPr>
          <w:rFonts w:ascii="Arial" w:hAnsi="Arial" w:cs="Arial"/>
          <w:sz w:val="21"/>
          <w:szCs w:val="21"/>
          <w:lang w:val="en-GB"/>
        </w:rPr>
        <w:t xml:space="preserve">, </w:t>
      </w:r>
      <w:r w:rsidR="005374D0">
        <w:rPr>
          <w:rFonts w:ascii="Arial" w:hAnsi="Arial" w:cs="Arial"/>
          <w:sz w:val="21"/>
          <w:szCs w:val="21"/>
          <w:lang w:val="en-GB"/>
        </w:rPr>
        <w:t>‘</w:t>
      </w:r>
      <w:r w:rsidR="002031A4">
        <w:rPr>
          <w:rFonts w:ascii="Arial" w:hAnsi="Arial" w:cs="Arial"/>
          <w:sz w:val="21"/>
          <w:szCs w:val="21"/>
          <w:lang w:val="en-GB"/>
        </w:rPr>
        <w:t>Population and Immun</w:t>
      </w:r>
      <w:r w:rsidR="005374D0">
        <w:rPr>
          <w:rFonts w:ascii="Arial" w:hAnsi="Arial" w:cs="Arial"/>
          <w:sz w:val="21"/>
          <w:szCs w:val="21"/>
          <w:lang w:val="en-GB"/>
        </w:rPr>
        <w:t>e</w:t>
      </w:r>
      <w:r w:rsidR="002031A4">
        <w:rPr>
          <w:rFonts w:ascii="Arial" w:hAnsi="Arial" w:cs="Arial"/>
          <w:sz w:val="21"/>
          <w:szCs w:val="21"/>
          <w:lang w:val="en-GB"/>
        </w:rPr>
        <w:t xml:space="preserve"> Genetics</w:t>
      </w:r>
      <w:r w:rsidR="005374D0">
        <w:rPr>
          <w:rFonts w:ascii="Arial" w:hAnsi="Arial" w:cs="Arial"/>
          <w:sz w:val="21"/>
          <w:szCs w:val="21"/>
          <w:lang w:val="en-GB"/>
        </w:rPr>
        <w:t>’</w:t>
      </w:r>
      <w:r w:rsidR="002031A4">
        <w:rPr>
          <w:rFonts w:ascii="Arial" w:hAnsi="Arial" w:cs="Arial"/>
          <w:sz w:val="21"/>
          <w:szCs w:val="21"/>
          <w:lang w:val="en-GB"/>
        </w:rPr>
        <w:t xml:space="preserve">, </w:t>
      </w:r>
      <w:r w:rsidR="005374D0">
        <w:rPr>
          <w:rFonts w:ascii="Arial" w:hAnsi="Arial" w:cs="Arial"/>
          <w:sz w:val="21"/>
          <w:szCs w:val="21"/>
          <w:lang w:val="en-GB"/>
        </w:rPr>
        <w:t>‘</w:t>
      </w:r>
      <w:r w:rsidR="002031A4">
        <w:rPr>
          <w:rFonts w:ascii="Arial" w:hAnsi="Arial" w:cs="Arial"/>
          <w:sz w:val="21"/>
          <w:szCs w:val="21"/>
          <w:lang w:val="en-GB"/>
        </w:rPr>
        <w:t xml:space="preserve">Evolution, </w:t>
      </w:r>
      <w:proofErr w:type="gramStart"/>
      <w:r w:rsidR="002031A4">
        <w:rPr>
          <w:rFonts w:ascii="Arial" w:hAnsi="Arial" w:cs="Arial"/>
          <w:sz w:val="21"/>
          <w:szCs w:val="21"/>
          <w:lang w:val="en-GB"/>
        </w:rPr>
        <w:t>behaviour</w:t>
      </w:r>
      <w:proofErr w:type="gramEnd"/>
      <w:r w:rsidR="002031A4">
        <w:rPr>
          <w:rFonts w:ascii="Arial" w:hAnsi="Arial" w:cs="Arial"/>
          <w:sz w:val="21"/>
          <w:szCs w:val="21"/>
          <w:lang w:val="en-GB"/>
        </w:rPr>
        <w:t xml:space="preserve"> and cognition of domesticated species</w:t>
      </w:r>
      <w:r w:rsidR="005374D0">
        <w:rPr>
          <w:rFonts w:ascii="Arial" w:hAnsi="Arial" w:cs="Arial"/>
          <w:sz w:val="21"/>
          <w:szCs w:val="21"/>
          <w:lang w:val="en-GB"/>
        </w:rPr>
        <w:t>’</w:t>
      </w:r>
      <w:r w:rsidR="002031A4">
        <w:rPr>
          <w:rFonts w:ascii="Arial" w:hAnsi="Arial" w:cs="Arial"/>
          <w:sz w:val="21"/>
          <w:szCs w:val="21"/>
          <w:lang w:val="en-GB"/>
        </w:rPr>
        <w:t xml:space="preserve">; </w:t>
      </w:r>
      <w:r w:rsidR="00385C96" w:rsidRPr="00AE2C82">
        <w:rPr>
          <w:rFonts w:ascii="Arial" w:hAnsi="Arial" w:cs="Arial"/>
          <w:sz w:val="21"/>
          <w:szCs w:val="21"/>
          <w:lang w:val="en-GB"/>
        </w:rPr>
        <w:t>Co-/</w:t>
      </w:r>
      <w:r w:rsidRPr="00AE2C82">
        <w:rPr>
          <w:rFonts w:ascii="Arial" w:hAnsi="Arial" w:cs="Arial"/>
          <w:sz w:val="21"/>
          <w:szCs w:val="21"/>
          <w:lang w:val="en-GB"/>
        </w:rPr>
        <w:t xml:space="preserve">Supervision </w:t>
      </w:r>
      <w:r w:rsidR="00B93427" w:rsidRPr="00AE2C82">
        <w:rPr>
          <w:rFonts w:ascii="Arial" w:hAnsi="Arial" w:cs="Arial"/>
          <w:sz w:val="21"/>
          <w:szCs w:val="21"/>
          <w:lang w:val="en-GB"/>
        </w:rPr>
        <w:t>(</w:t>
      </w:r>
      <w:r w:rsidR="00385C96" w:rsidRPr="00AE2C82">
        <w:rPr>
          <w:rFonts w:ascii="Arial" w:hAnsi="Arial" w:cs="Arial"/>
          <w:sz w:val="21"/>
          <w:szCs w:val="21"/>
          <w:lang w:val="en-GB"/>
        </w:rPr>
        <w:t>7/</w:t>
      </w:r>
      <w:r w:rsidR="00B93427" w:rsidRPr="00AE2C82">
        <w:rPr>
          <w:rFonts w:ascii="Arial" w:hAnsi="Arial" w:cs="Arial"/>
          <w:sz w:val="21"/>
          <w:szCs w:val="21"/>
          <w:lang w:val="en-GB"/>
        </w:rPr>
        <w:t xml:space="preserve">4 PhDs, 6 MSc, </w:t>
      </w:r>
      <w:r w:rsidR="00385C96" w:rsidRPr="00AE2C82">
        <w:rPr>
          <w:rFonts w:ascii="Arial" w:hAnsi="Arial" w:cs="Arial"/>
          <w:sz w:val="21"/>
          <w:szCs w:val="21"/>
          <w:lang w:val="en-GB"/>
        </w:rPr>
        <w:t xml:space="preserve">2 </w:t>
      </w:r>
      <w:r w:rsidR="00B93427" w:rsidRPr="00AE2C82">
        <w:rPr>
          <w:rFonts w:ascii="Arial" w:hAnsi="Arial" w:cs="Arial"/>
          <w:sz w:val="21"/>
          <w:szCs w:val="21"/>
          <w:lang w:val="en-GB"/>
        </w:rPr>
        <w:t>BSc</w:t>
      </w:r>
      <w:r w:rsidR="00AE2C82">
        <w:rPr>
          <w:rFonts w:ascii="Arial" w:hAnsi="Arial" w:cs="Arial"/>
          <w:sz w:val="21"/>
          <w:szCs w:val="21"/>
          <w:lang w:val="en-GB"/>
        </w:rPr>
        <w:t>, 2 PTYs</w:t>
      </w:r>
      <w:r w:rsidR="00B93427" w:rsidRPr="00AE2C82">
        <w:rPr>
          <w:rFonts w:ascii="Arial" w:hAnsi="Arial" w:cs="Arial"/>
          <w:sz w:val="21"/>
          <w:szCs w:val="21"/>
          <w:lang w:val="en-GB"/>
        </w:rPr>
        <w:t>)</w:t>
      </w:r>
    </w:p>
    <w:p w14:paraId="2EF329FE" w14:textId="77777777" w:rsidR="00EF6D6D" w:rsidRPr="00EF6D6D" w:rsidRDefault="00EF6D6D" w:rsidP="00EF6D6D">
      <w:pPr>
        <w:pStyle w:val="ListParagraph"/>
        <w:spacing w:before="120" w:after="0"/>
        <w:ind w:left="426"/>
        <w:rPr>
          <w:rFonts w:ascii="Arial" w:hAnsi="Arial" w:cs="Arial"/>
          <w:sz w:val="21"/>
          <w:szCs w:val="21"/>
          <w:lang w:val="en-GB"/>
        </w:rPr>
      </w:pPr>
    </w:p>
    <w:p w14:paraId="419EB2F1" w14:textId="77777777" w:rsidR="00EF6D6D" w:rsidRDefault="00613D76" w:rsidP="00EF6D6D">
      <w:pPr>
        <w:shd w:val="clear" w:color="auto" w:fill="D9D9D9" w:themeFill="background1" w:themeFillShade="D9"/>
        <w:rPr>
          <w:rFonts w:ascii="Arial" w:hAnsi="Arial" w:cs="Arial"/>
          <w:sz w:val="21"/>
          <w:szCs w:val="21"/>
          <w:shd w:val="clear" w:color="auto" w:fill="D9D9D9" w:themeFill="background1" w:themeFillShade="D9"/>
          <w:lang w:val="en-GB"/>
        </w:rPr>
      </w:pPr>
      <w:r w:rsidRPr="00EF6D6D">
        <w:rPr>
          <w:rFonts w:ascii="Arial" w:hAnsi="Arial" w:cs="Arial"/>
          <w:sz w:val="21"/>
          <w:szCs w:val="21"/>
          <w:shd w:val="clear" w:color="auto" w:fill="D9D9D9" w:themeFill="background1" w:themeFillShade="D9"/>
          <w:lang w:val="en-GB"/>
        </w:rPr>
        <w:t>CAREER BREAKS</w:t>
      </w:r>
      <w:r w:rsidR="00EF6D6D">
        <w:rPr>
          <w:rFonts w:ascii="Arial" w:hAnsi="Arial" w:cs="Arial"/>
          <w:sz w:val="21"/>
          <w:szCs w:val="21"/>
          <w:shd w:val="clear" w:color="auto" w:fill="D9D9D9" w:themeFill="background1" w:themeFillShade="D9"/>
          <w:lang w:val="en-GB"/>
        </w:rPr>
        <w:t xml:space="preserve"> </w:t>
      </w:r>
      <w:r w:rsidR="00EF6D6D" w:rsidRPr="00EF6D6D">
        <w:rPr>
          <w:rFonts w:ascii="Arial" w:hAnsi="Arial" w:cs="Arial"/>
          <w:bCs/>
          <w:sz w:val="21"/>
          <w:szCs w:val="21"/>
          <w:lang w:val="en-GB"/>
        </w:rPr>
        <w:t>(if applicable)</w:t>
      </w:r>
    </w:p>
    <w:p w14:paraId="6D529301" w14:textId="7E43AFAE" w:rsidR="00207871" w:rsidRPr="002031A4" w:rsidRDefault="00A618BB" w:rsidP="00207871">
      <w:pPr>
        <w:autoSpaceDE w:val="0"/>
        <w:autoSpaceDN w:val="0"/>
        <w:adjustRightInd w:val="0"/>
        <w:spacing w:after="0" w:line="240" w:lineRule="auto"/>
        <w:rPr>
          <w:rFonts w:ascii="Arial" w:hAnsi="Arial" w:cs="Arial"/>
          <w:sz w:val="21"/>
          <w:szCs w:val="21"/>
          <w:lang w:val="en-GB"/>
        </w:rPr>
      </w:pPr>
      <w:r>
        <w:rPr>
          <w:rFonts w:ascii="Arial" w:hAnsi="Arial" w:cs="Arial"/>
          <w:sz w:val="21"/>
          <w:szCs w:val="21"/>
          <w:lang w:val="en-GB"/>
        </w:rPr>
        <w:t>01</w:t>
      </w:r>
      <w:r w:rsidR="006475AE">
        <w:rPr>
          <w:rFonts w:ascii="Arial" w:hAnsi="Arial" w:cs="Arial"/>
          <w:sz w:val="21"/>
          <w:szCs w:val="21"/>
          <w:lang w:val="en-GB"/>
        </w:rPr>
        <w:t>.</w:t>
      </w:r>
      <w:r>
        <w:rPr>
          <w:rFonts w:ascii="Arial" w:hAnsi="Arial" w:cs="Arial"/>
          <w:sz w:val="21"/>
          <w:szCs w:val="21"/>
          <w:lang w:val="en-GB"/>
        </w:rPr>
        <w:t>2001</w:t>
      </w:r>
      <w:r w:rsidR="00EF6D6D" w:rsidRPr="00EF6D6D">
        <w:rPr>
          <w:rFonts w:ascii="Arial" w:hAnsi="Arial" w:cs="Arial"/>
          <w:sz w:val="21"/>
          <w:szCs w:val="21"/>
          <w:lang w:val="en-GB"/>
        </w:rPr>
        <w:t xml:space="preserve"> – </w:t>
      </w:r>
      <w:r w:rsidR="000A1A75">
        <w:rPr>
          <w:rFonts w:ascii="Arial" w:hAnsi="Arial" w:cs="Arial"/>
          <w:sz w:val="21"/>
          <w:szCs w:val="21"/>
          <w:lang w:val="en-GB"/>
        </w:rPr>
        <w:t>02</w:t>
      </w:r>
      <w:r w:rsidR="006475AE">
        <w:rPr>
          <w:rFonts w:ascii="Arial" w:hAnsi="Arial" w:cs="Arial"/>
          <w:sz w:val="21"/>
          <w:szCs w:val="21"/>
          <w:lang w:val="en-GB"/>
        </w:rPr>
        <w:t>.20</w:t>
      </w:r>
      <w:r w:rsidR="000A1A75">
        <w:rPr>
          <w:rFonts w:ascii="Arial" w:hAnsi="Arial" w:cs="Arial"/>
          <w:sz w:val="21"/>
          <w:szCs w:val="21"/>
          <w:lang w:val="en-GB"/>
        </w:rPr>
        <w:t>02</w:t>
      </w:r>
      <w:r w:rsidR="00CD389E">
        <w:rPr>
          <w:rFonts w:ascii="Arial" w:hAnsi="Arial" w:cs="Arial"/>
          <w:sz w:val="21"/>
          <w:szCs w:val="21"/>
          <w:lang w:val="en-GB"/>
        </w:rPr>
        <w:t xml:space="preserve">: </w:t>
      </w:r>
      <w:r>
        <w:rPr>
          <w:rFonts w:ascii="Arial" w:hAnsi="Arial" w:cs="Arial"/>
          <w:sz w:val="21"/>
          <w:szCs w:val="21"/>
          <w:lang w:val="en-GB"/>
        </w:rPr>
        <w:t xml:space="preserve">Parental leave </w:t>
      </w:r>
      <w:r w:rsidR="00791D9C">
        <w:rPr>
          <w:rFonts w:ascii="Arial" w:hAnsi="Arial" w:cs="Arial"/>
          <w:sz w:val="21"/>
          <w:szCs w:val="21"/>
          <w:lang w:val="en-GB"/>
        </w:rPr>
        <w:t xml:space="preserve">for </w:t>
      </w:r>
      <w:r w:rsidRPr="002031A4">
        <w:rPr>
          <w:rFonts w:ascii="Arial" w:hAnsi="Arial" w:cs="Arial"/>
          <w:sz w:val="21"/>
          <w:szCs w:val="21"/>
          <w:lang w:val="en-GB"/>
        </w:rPr>
        <w:t>Leon (*01.03.2001)</w:t>
      </w:r>
      <w:r w:rsidR="00583F94" w:rsidRPr="002031A4">
        <w:rPr>
          <w:rFonts w:ascii="Arial" w:hAnsi="Arial" w:cs="Arial"/>
          <w:sz w:val="21"/>
          <w:szCs w:val="21"/>
          <w:lang w:val="en-GB"/>
        </w:rPr>
        <w:t xml:space="preserve"> </w:t>
      </w:r>
      <w:r w:rsidR="0022725A" w:rsidRPr="002031A4">
        <w:rPr>
          <w:rFonts w:ascii="Arial" w:hAnsi="Arial" w:cs="Arial"/>
          <w:sz w:val="21"/>
          <w:szCs w:val="21"/>
          <w:lang w:val="en-GB"/>
        </w:rPr>
        <w:t>|</w:t>
      </w:r>
      <w:r w:rsidR="004A08F4" w:rsidRPr="002031A4">
        <w:rPr>
          <w:rFonts w:ascii="Arial" w:hAnsi="Arial" w:cs="Arial"/>
          <w:sz w:val="21"/>
          <w:szCs w:val="21"/>
          <w:lang w:val="en-GB"/>
        </w:rPr>
        <w:t xml:space="preserve"> </w:t>
      </w:r>
      <w:r w:rsidR="000A1A75" w:rsidRPr="007279B5">
        <w:rPr>
          <w:rFonts w:ascii="Arial" w:hAnsi="Arial" w:cs="Arial"/>
          <w:sz w:val="21"/>
          <w:szCs w:val="21"/>
          <w:lang w:val="en-GB"/>
        </w:rPr>
        <w:t>01.2004 – 0</w:t>
      </w:r>
      <w:r w:rsidR="007279B5">
        <w:rPr>
          <w:rFonts w:ascii="Arial" w:hAnsi="Arial" w:cs="Arial"/>
          <w:sz w:val="21"/>
          <w:szCs w:val="21"/>
          <w:lang w:val="en-GB"/>
        </w:rPr>
        <w:t>1</w:t>
      </w:r>
      <w:r w:rsidR="000A1A75" w:rsidRPr="007279B5">
        <w:rPr>
          <w:rFonts w:ascii="Arial" w:hAnsi="Arial" w:cs="Arial"/>
          <w:sz w:val="21"/>
          <w:szCs w:val="21"/>
          <w:lang w:val="en-GB"/>
        </w:rPr>
        <w:t>.</w:t>
      </w:r>
      <w:r w:rsidR="007279B5">
        <w:rPr>
          <w:rFonts w:ascii="Arial" w:hAnsi="Arial" w:cs="Arial"/>
          <w:sz w:val="21"/>
          <w:szCs w:val="21"/>
          <w:lang w:val="en-GB"/>
        </w:rPr>
        <w:t>200</w:t>
      </w:r>
      <w:r w:rsidR="00CD389E">
        <w:rPr>
          <w:rFonts w:ascii="Arial" w:hAnsi="Arial" w:cs="Arial"/>
          <w:sz w:val="21"/>
          <w:szCs w:val="21"/>
          <w:lang w:val="en-GB"/>
        </w:rPr>
        <w:t xml:space="preserve">5: </w:t>
      </w:r>
      <w:r w:rsidR="007279B5">
        <w:rPr>
          <w:rFonts w:ascii="Arial" w:hAnsi="Arial" w:cs="Arial"/>
          <w:sz w:val="21"/>
          <w:szCs w:val="21"/>
          <w:lang w:val="en-GB"/>
        </w:rPr>
        <w:t>Parental leave</w:t>
      </w:r>
      <w:r w:rsidR="00791D9C">
        <w:rPr>
          <w:rFonts w:ascii="Arial" w:hAnsi="Arial" w:cs="Arial"/>
          <w:sz w:val="21"/>
          <w:szCs w:val="21"/>
          <w:lang w:val="en-GB"/>
        </w:rPr>
        <w:t xml:space="preserve"> for</w:t>
      </w:r>
      <w:r w:rsidR="007279B5">
        <w:rPr>
          <w:rFonts w:ascii="Arial" w:hAnsi="Arial" w:cs="Arial"/>
          <w:sz w:val="21"/>
          <w:szCs w:val="21"/>
          <w:lang w:val="en-GB"/>
        </w:rPr>
        <w:t xml:space="preserve"> </w:t>
      </w:r>
      <w:r w:rsidR="007279B5" w:rsidRPr="002031A4">
        <w:rPr>
          <w:rFonts w:ascii="Arial" w:hAnsi="Arial" w:cs="Arial"/>
          <w:sz w:val="21"/>
          <w:szCs w:val="21"/>
          <w:lang w:val="en-GB"/>
        </w:rPr>
        <w:t>Matilda (*27.03.2004</w:t>
      </w:r>
      <w:r w:rsidR="00583F94" w:rsidRPr="002031A4">
        <w:rPr>
          <w:rFonts w:ascii="Arial" w:hAnsi="Arial" w:cs="Arial"/>
          <w:sz w:val="21"/>
          <w:szCs w:val="21"/>
          <w:lang w:val="en-GB"/>
        </w:rPr>
        <w:t>) |</w:t>
      </w:r>
      <w:r w:rsidR="004A08F4" w:rsidRPr="002031A4">
        <w:rPr>
          <w:rFonts w:ascii="Arial" w:hAnsi="Arial" w:cs="Arial"/>
          <w:sz w:val="21"/>
          <w:szCs w:val="21"/>
          <w:lang w:val="en-GB"/>
        </w:rPr>
        <w:t xml:space="preserve"> </w:t>
      </w:r>
      <w:r w:rsidR="0048402D">
        <w:rPr>
          <w:rFonts w:ascii="Arial" w:hAnsi="Arial" w:cs="Arial"/>
          <w:sz w:val="21"/>
          <w:szCs w:val="21"/>
          <w:lang w:val="en-GB"/>
        </w:rPr>
        <w:t>09</w:t>
      </w:r>
      <w:r w:rsidR="007279B5" w:rsidRPr="007279B5">
        <w:rPr>
          <w:rFonts w:ascii="Arial" w:hAnsi="Arial" w:cs="Arial"/>
          <w:sz w:val="21"/>
          <w:szCs w:val="21"/>
          <w:lang w:val="en-GB"/>
        </w:rPr>
        <w:t>.200</w:t>
      </w:r>
      <w:r w:rsidR="0048402D">
        <w:rPr>
          <w:rFonts w:ascii="Arial" w:hAnsi="Arial" w:cs="Arial"/>
          <w:sz w:val="21"/>
          <w:szCs w:val="21"/>
          <w:lang w:val="en-GB"/>
        </w:rPr>
        <w:t>7</w:t>
      </w:r>
      <w:r w:rsidR="007279B5" w:rsidRPr="007279B5">
        <w:rPr>
          <w:rFonts w:ascii="Arial" w:hAnsi="Arial" w:cs="Arial"/>
          <w:sz w:val="21"/>
          <w:szCs w:val="21"/>
          <w:lang w:val="en-GB"/>
        </w:rPr>
        <w:t xml:space="preserve"> – 0</w:t>
      </w:r>
      <w:r w:rsidR="007279B5">
        <w:rPr>
          <w:rFonts w:ascii="Arial" w:hAnsi="Arial" w:cs="Arial"/>
          <w:sz w:val="21"/>
          <w:szCs w:val="21"/>
          <w:lang w:val="en-GB"/>
        </w:rPr>
        <w:t>1</w:t>
      </w:r>
      <w:r w:rsidR="007279B5" w:rsidRPr="007279B5">
        <w:rPr>
          <w:rFonts w:ascii="Arial" w:hAnsi="Arial" w:cs="Arial"/>
          <w:sz w:val="21"/>
          <w:szCs w:val="21"/>
          <w:lang w:val="en-GB"/>
        </w:rPr>
        <w:t>.</w:t>
      </w:r>
      <w:r w:rsidR="007279B5">
        <w:rPr>
          <w:rFonts w:ascii="Arial" w:hAnsi="Arial" w:cs="Arial"/>
          <w:sz w:val="21"/>
          <w:szCs w:val="21"/>
          <w:lang w:val="en-GB"/>
        </w:rPr>
        <w:t>20</w:t>
      </w:r>
      <w:r w:rsidR="00791D9C">
        <w:rPr>
          <w:rFonts w:ascii="Arial" w:hAnsi="Arial" w:cs="Arial"/>
          <w:sz w:val="21"/>
          <w:szCs w:val="21"/>
          <w:lang w:val="en-GB"/>
        </w:rPr>
        <w:t xml:space="preserve">09 </w:t>
      </w:r>
      <w:r w:rsidR="007279B5">
        <w:rPr>
          <w:rFonts w:ascii="Arial" w:hAnsi="Arial" w:cs="Arial"/>
          <w:sz w:val="21"/>
          <w:szCs w:val="21"/>
          <w:lang w:val="en-GB"/>
        </w:rPr>
        <w:t>Parental leave</w:t>
      </w:r>
      <w:r w:rsidR="00791D9C">
        <w:rPr>
          <w:rFonts w:ascii="Arial" w:hAnsi="Arial" w:cs="Arial"/>
          <w:sz w:val="21"/>
          <w:szCs w:val="21"/>
          <w:lang w:val="en-GB"/>
        </w:rPr>
        <w:t xml:space="preserve"> for</w:t>
      </w:r>
      <w:r w:rsidR="007279B5">
        <w:rPr>
          <w:rFonts w:ascii="Arial" w:hAnsi="Arial" w:cs="Arial"/>
          <w:sz w:val="21"/>
          <w:szCs w:val="21"/>
          <w:lang w:val="en-GB"/>
        </w:rPr>
        <w:t xml:space="preserve"> </w:t>
      </w:r>
      <w:r w:rsidR="0048402D" w:rsidRPr="002031A4">
        <w:rPr>
          <w:rFonts w:ascii="Arial" w:hAnsi="Arial" w:cs="Arial"/>
          <w:sz w:val="21"/>
          <w:szCs w:val="21"/>
          <w:lang w:val="en-GB"/>
        </w:rPr>
        <w:t>Josef</w:t>
      </w:r>
      <w:r w:rsidR="007279B5" w:rsidRPr="002031A4">
        <w:rPr>
          <w:rFonts w:ascii="Arial" w:hAnsi="Arial" w:cs="Arial"/>
          <w:sz w:val="21"/>
          <w:szCs w:val="21"/>
          <w:lang w:val="en-GB"/>
        </w:rPr>
        <w:t xml:space="preserve"> (*</w:t>
      </w:r>
      <w:r w:rsidR="0048402D" w:rsidRPr="002031A4">
        <w:rPr>
          <w:rFonts w:ascii="Arial" w:hAnsi="Arial" w:cs="Arial"/>
          <w:sz w:val="21"/>
          <w:szCs w:val="21"/>
          <w:lang w:val="en-GB"/>
        </w:rPr>
        <w:t>20</w:t>
      </w:r>
      <w:r w:rsidR="007279B5" w:rsidRPr="002031A4">
        <w:rPr>
          <w:rFonts w:ascii="Arial" w:hAnsi="Arial" w:cs="Arial"/>
          <w:sz w:val="21"/>
          <w:szCs w:val="21"/>
          <w:lang w:val="en-GB"/>
        </w:rPr>
        <w:t>.</w:t>
      </w:r>
      <w:r w:rsidR="0048402D" w:rsidRPr="002031A4">
        <w:rPr>
          <w:rFonts w:ascii="Arial" w:hAnsi="Arial" w:cs="Arial"/>
          <w:sz w:val="21"/>
          <w:szCs w:val="21"/>
          <w:lang w:val="en-GB"/>
        </w:rPr>
        <w:t>10</w:t>
      </w:r>
      <w:r w:rsidR="007279B5" w:rsidRPr="002031A4">
        <w:rPr>
          <w:rFonts w:ascii="Arial" w:hAnsi="Arial" w:cs="Arial"/>
          <w:sz w:val="21"/>
          <w:szCs w:val="21"/>
          <w:lang w:val="en-GB"/>
        </w:rPr>
        <w:t>.200</w:t>
      </w:r>
      <w:r w:rsidR="0048402D" w:rsidRPr="002031A4">
        <w:rPr>
          <w:rFonts w:ascii="Arial" w:hAnsi="Arial" w:cs="Arial"/>
          <w:sz w:val="21"/>
          <w:szCs w:val="21"/>
          <w:lang w:val="en-GB"/>
        </w:rPr>
        <w:t>7</w:t>
      </w:r>
      <w:r w:rsidR="007279B5" w:rsidRPr="002031A4">
        <w:rPr>
          <w:rFonts w:ascii="Arial" w:hAnsi="Arial" w:cs="Arial"/>
          <w:sz w:val="21"/>
          <w:szCs w:val="21"/>
          <w:lang w:val="en-GB"/>
        </w:rPr>
        <w:t>)</w:t>
      </w:r>
    </w:p>
    <w:p w14:paraId="58718D75" w14:textId="77777777" w:rsidR="00207871" w:rsidRDefault="00207871" w:rsidP="00207871">
      <w:pPr>
        <w:autoSpaceDE w:val="0"/>
        <w:autoSpaceDN w:val="0"/>
        <w:adjustRightInd w:val="0"/>
        <w:spacing w:after="0" w:line="240" w:lineRule="auto"/>
        <w:rPr>
          <w:rFonts w:ascii="Arial" w:hAnsi="Arial" w:cs="Arial"/>
          <w:sz w:val="21"/>
          <w:szCs w:val="21"/>
          <w:lang w:val="en-GB"/>
        </w:rPr>
      </w:pPr>
    </w:p>
    <w:p w14:paraId="68E722ED" w14:textId="13DE766A" w:rsidR="008639C6" w:rsidRPr="00207871" w:rsidRDefault="008639C6" w:rsidP="00207871">
      <w:pPr>
        <w:shd w:val="clear" w:color="auto" w:fill="D9D9D9" w:themeFill="background1" w:themeFillShade="D9"/>
        <w:autoSpaceDE w:val="0"/>
        <w:autoSpaceDN w:val="0"/>
        <w:adjustRightInd w:val="0"/>
        <w:spacing w:after="0" w:line="240" w:lineRule="auto"/>
        <w:rPr>
          <w:rFonts w:ascii="Arial" w:hAnsi="Arial" w:cs="Arial"/>
          <w:bCs/>
          <w:sz w:val="21"/>
          <w:szCs w:val="21"/>
          <w:lang w:val="en-GB"/>
        </w:rPr>
      </w:pPr>
      <w:r w:rsidRPr="00EF6D6D">
        <w:rPr>
          <w:rFonts w:ascii="Arial" w:hAnsi="Arial" w:cs="Arial"/>
          <w:bCs/>
          <w:sz w:val="21"/>
          <w:szCs w:val="21"/>
          <w:lang w:val="en-GB"/>
        </w:rPr>
        <w:t>PUBLICATION SUMMARY</w:t>
      </w:r>
    </w:p>
    <w:p w14:paraId="0633CC05" w14:textId="5E40C72C" w:rsidR="008639C6" w:rsidRPr="009E3313" w:rsidRDefault="00F32FF7" w:rsidP="00EF6D6D">
      <w:pPr>
        <w:autoSpaceDE w:val="0"/>
        <w:autoSpaceDN w:val="0"/>
        <w:adjustRightInd w:val="0"/>
        <w:spacing w:before="120" w:after="0" w:line="240" w:lineRule="auto"/>
        <w:rPr>
          <w:rFonts w:ascii="Arial" w:hAnsi="Arial" w:cs="Arial"/>
          <w:i/>
          <w:iCs/>
          <w:sz w:val="21"/>
          <w:szCs w:val="21"/>
          <w:lang w:val="en-GB"/>
        </w:rPr>
      </w:pPr>
      <w:r>
        <w:rPr>
          <w:rFonts w:ascii="Arial" w:hAnsi="Arial" w:cs="Arial"/>
          <w:i/>
          <w:iCs/>
          <w:sz w:val="21"/>
          <w:szCs w:val="21"/>
          <w:lang w:val="en-GB"/>
        </w:rPr>
        <w:t xml:space="preserve">70 </w:t>
      </w:r>
      <w:r w:rsidR="00A00D5D" w:rsidRPr="009E3313">
        <w:rPr>
          <w:rFonts w:ascii="Arial" w:hAnsi="Arial" w:cs="Arial"/>
          <w:i/>
          <w:iCs/>
          <w:sz w:val="21"/>
          <w:szCs w:val="21"/>
          <w:lang w:val="en-GB"/>
        </w:rPr>
        <w:t xml:space="preserve">peer reviewed </w:t>
      </w:r>
      <w:r w:rsidR="008639C6" w:rsidRPr="009E3313">
        <w:rPr>
          <w:rFonts w:ascii="Arial" w:hAnsi="Arial" w:cs="Arial"/>
          <w:i/>
          <w:iCs/>
          <w:sz w:val="21"/>
          <w:szCs w:val="21"/>
          <w:lang w:val="en-GB"/>
        </w:rPr>
        <w:t>publications</w:t>
      </w:r>
      <w:r w:rsidR="00564B48" w:rsidRPr="009E3313">
        <w:rPr>
          <w:rFonts w:ascii="Arial" w:hAnsi="Arial" w:cs="Arial"/>
          <w:i/>
          <w:iCs/>
          <w:sz w:val="21"/>
          <w:szCs w:val="21"/>
          <w:lang w:val="en-GB"/>
        </w:rPr>
        <w:t>/proceedings</w:t>
      </w:r>
      <w:r w:rsidR="00A00D5D" w:rsidRPr="009E3313">
        <w:rPr>
          <w:rFonts w:ascii="Arial" w:hAnsi="Arial" w:cs="Arial"/>
          <w:i/>
          <w:iCs/>
          <w:sz w:val="21"/>
          <w:szCs w:val="21"/>
          <w:lang w:val="en-GB"/>
        </w:rPr>
        <w:t>,</w:t>
      </w:r>
      <w:r w:rsidR="008924F3">
        <w:rPr>
          <w:rFonts w:ascii="Arial" w:hAnsi="Arial" w:cs="Arial"/>
          <w:i/>
          <w:iCs/>
          <w:sz w:val="21"/>
          <w:szCs w:val="21"/>
          <w:lang w:val="en-GB"/>
        </w:rPr>
        <w:t xml:space="preserve"> 6 </w:t>
      </w:r>
      <w:r w:rsidR="00A00D5D" w:rsidRPr="009E3313">
        <w:rPr>
          <w:rFonts w:ascii="Arial" w:hAnsi="Arial" w:cs="Arial"/>
          <w:i/>
          <w:iCs/>
          <w:sz w:val="21"/>
          <w:szCs w:val="21"/>
          <w:lang w:val="en-GB"/>
        </w:rPr>
        <w:t xml:space="preserve">reviews, </w:t>
      </w:r>
      <w:r w:rsidR="008924F3">
        <w:rPr>
          <w:rFonts w:ascii="Arial" w:hAnsi="Arial" w:cs="Arial"/>
          <w:i/>
          <w:iCs/>
          <w:sz w:val="21"/>
          <w:szCs w:val="21"/>
          <w:lang w:val="en-GB"/>
        </w:rPr>
        <w:t xml:space="preserve">5 </w:t>
      </w:r>
      <w:r w:rsidR="00564B48" w:rsidRPr="009E3313">
        <w:rPr>
          <w:rFonts w:ascii="Arial" w:hAnsi="Arial" w:cs="Arial"/>
          <w:i/>
          <w:iCs/>
          <w:sz w:val="21"/>
          <w:szCs w:val="21"/>
          <w:lang w:val="en-GB"/>
        </w:rPr>
        <w:t>books/</w:t>
      </w:r>
      <w:r w:rsidR="00A00D5D" w:rsidRPr="009E3313">
        <w:rPr>
          <w:rFonts w:ascii="Arial" w:hAnsi="Arial" w:cs="Arial"/>
          <w:i/>
          <w:iCs/>
          <w:sz w:val="21"/>
          <w:szCs w:val="21"/>
          <w:lang w:val="en-GB"/>
        </w:rPr>
        <w:t xml:space="preserve">book chapters, </w:t>
      </w:r>
      <w:r w:rsidR="008639C6" w:rsidRPr="009E3313">
        <w:rPr>
          <w:rFonts w:ascii="Arial" w:hAnsi="Arial" w:cs="Arial"/>
          <w:i/>
          <w:iCs/>
          <w:sz w:val="21"/>
          <w:szCs w:val="21"/>
          <w:lang w:val="en-GB"/>
        </w:rPr>
        <w:t xml:space="preserve">cited </w:t>
      </w:r>
      <w:r w:rsidR="008924F3">
        <w:rPr>
          <w:rFonts w:ascii="Arial" w:hAnsi="Arial" w:cs="Arial"/>
          <w:i/>
          <w:iCs/>
          <w:sz w:val="21"/>
          <w:szCs w:val="21"/>
          <w:lang w:val="en-GB"/>
        </w:rPr>
        <w:t>68</w:t>
      </w:r>
      <w:r>
        <w:rPr>
          <w:rFonts w:ascii="Arial" w:hAnsi="Arial" w:cs="Arial"/>
          <w:i/>
          <w:iCs/>
          <w:sz w:val="21"/>
          <w:szCs w:val="21"/>
          <w:lang w:val="en-GB"/>
        </w:rPr>
        <w:t>7</w:t>
      </w:r>
      <w:r w:rsidR="008639C6" w:rsidRPr="009E3313">
        <w:rPr>
          <w:rFonts w:ascii="Arial" w:hAnsi="Arial" w:cs="Arial"/>
          <w:i/>
          <w:iCs/>
          <w:sz w:val="21"/>
          <w:szCs w:val="21"/>
          <w:lang w:val="en-GB"/>
        </w:rPr>
        <w:t xml:space="preserve"> times (</w:t>
      </w:r>
      <w:r w:rsidR="008924F3">
        <w:rPr>
          <w:rFonts w:ascii="Arial" w:hAnsi="Arial" w:cs="Arial"/>
          <w:i/>
          <w:iCs/>
          <w:sz w:val="21"/>
          <w:szCs w:val="21"/>
          <w:lang w:val="en-GB"/>
        </w:rPr>
        <w:t>5</w:t>
      </w:r>
      <w:r w:rsidR="00864B04">
        <w:rPr>
          <w:rFonts w:ascii="Arial" w:hAnsi="Arial" w:cs="Arial"/>
          <w:i/>
          <w:iCs/>
          <w:sz w:val="21"/>
          <w:szCs w:val="21"/>
          <w:lang w:val="en-GB"/>
        </w:rPr>
        <w:t>39</w:t>
      </w:r>
      <w:r w:rsidR="008924F3">
        <w:rPr>
          <w:rFonts w:ascii="Arial" w:hAnsi="Arial" w:cs="Arial"/>
          <w:i/>
          <w:iCs/>
          <w:sz w:val="21"/>
          <w:szCs w:val="21"/>
          <w:lang w:val="en-GB"/>
        </w:rPr>
        <w:t xml:space="preserve"> </w:t>
      </w:r>
      <w:r w:rsidR="008639C6" w:rsidRPr="009E3313">
        <w:rPr>
          <w:rFonts w:ascii="Arial" w:hAnsi="Arial" w:cs="Arial"/>
          <w:i/>
          <w:iCs/>
          <w:sz w:val="21"/>
          <w:szCs w:val="21"/>
          <w:lang w:val="en-GB"/>
        </w:rPr>
        <w:t xml:space="preserve">without self-citations), h-index </w:t>
      </w:r>
      <w:r w:rsidR="008924F3">
        <w:rPr>
          <w:rFonts w:ascii="Arial" w:hAnsi="Arial" w:cs="Arial"/>
          <w:i/>
          <w:iCs/>
          <w:sz w:val="21"/>
          <w:szCs w:val="21"/>
          <w:lang w:val="en-GB"/>
        </w:rPr>
        <w:t>16</w:t>
      </w:r>
      <w:r w:rsidR="00F55FF4" w:rsidRPr="009E3313">
        <w:rPr>
          <w:rFonts w:ascii="Arial" w:hAnsi="Arial" w:cs="Arial"/>
          <w:i/>
          <w:iCs/>
          <w:sz w:val="21"/>
          <w:szCs w:val="21"/>
          <w:lang w:val="en-GB"/>
        </w:rPr>
        <w:t xml:space="preserve"> (as of </w:t>
      </w:r>
      <w:r w:rsidR="008457C8">
        <w:rPr>
          <w:rFonts w:ascii="Arial" w:hAnsi="Arial" w:cs="Arial"/>
          <w:i/>
          <w:iCs/>
          <w:sz w:val="21"/>
          <w:szCs w:val="21"/>
          <w:lang w:val="en-GB"/>
        </w:rPr>
        <w:t>28.09</w:t>
      </w:r>
      <w:r w:rsidR="008924F3">
        <w:rPr>
          <w:rFonts w:ascii="Arial" w:hAnsi="Arial" w:cs="Arial"/>
          <w:i/>
          <w:iCs/>
          <w:sz w:val="21"/>
          <w:szCs w:val="21"/>
          <w:lang w:val="en-GB"/>
        </w:rPr>
        <w:t>.2022</w:t>
      </w:r>
      <w:r w:rsidR="000107BC" w:rsidRPr="009E3313">
        <w:rPr>
          <w:rFonts w:ascii="Arial" w:hAnsi="Arial" w:cs="Arial"/>
          <w:i/>
          <w:iCs/>
          <w:sz w:val="21"/>
          <w:szCs w:val="21"/>
          <w:lang w:val="en-GB"/>
        </w:rPr>
        <w:t xml:space="preserve">, </w:t>
      </w:r>
      <w:r w:rsidR="008924F3">
        <w:rPr>
          <w:rFonts w:ascii="Arial" w:hAnsi="Arial" w:cs="Arial"/>
          <w:i/>
          <w:iCs/>
          <w:sz w:val="21"/>
          <w:szCs w:val="21"/>
          <w:lang w:val="en-GB"/>
        </w:rPr>
        <w:t>Web of Science</w:t>
      </w:r>
      <w:r w:rsidR="00F55FF4" w:rsidRPr="009E3313">
        <w:rPr>
          <w:rFonts w:ascii="Arial" w:hAnsi="Arial" w:cs="Arial"/>
          <w:i/>
          <w:iCs/>
          <w:sz w:val="21"/>
          <w:szCs w:val="21"/>
          <w:lang w:val="en-GB"/>
        </w:rPr>
        <w:t>)</w:t>
      </w:r>
      <w:r w:rsidR="00A00D5D" w:rsidRPr="009E3313">
        <w:rPr>
          <w:rFonts w:ascii="Arial" w:hAnsi="Arial" w:cs="Arial"/>
          <w:i/>
          <w:iCs/>
          <w:sz w:val="21"/>
          <w:szCs w:val="21"/>
          <w:lang w:val="en-GB"/>
        </w:rPr>
        <w:t xml:space="preserve">, </w:t>
      </w:r>
      <w:r w:rsidR="008924F3">
        <w:rPr>
          <w:rFonts w:ascii="Arial" w:hAnsi="Arial" w:cs="Arial"/>
          <w:i/>
          <w:iCs/>
          <w:sz w:val="21"/>
          <w:szCs w:val="21"/>
          <w:lang w:val="en-GB"/>
        </w:rPr>
        <w:t>0</w:t>
      </w:r>
      <w:r w:rsidR="00A00D5D" w:rsidRPr="009E3313">
        <w:rPr>
          <w:rFonts w:ascii="Arial" w:hAnsi="Arial" w:cs="Arial"/>
          <w:i/>
          <w:iCs/>
          <w:sz w:val="21"/>
          <w:szCs w:val="21"/>
          <w:lang w:val="en-GB"/>
        </w:rPr>
        <w:t xml:space="preserve"> patents…</w:t>
      </w:r>
    </w:p>
    <w:p w14:paraId="0C26A134" w14:textId="77777777" w:rsidR="00A44009" w:rsidRPr="00EF6D6D" w:rsidRDefault="00A44009" w:rsidP="008639C6">
      <w:pPr>
        <w:autoSpaceDE w:val="0"/>
        <w:autoSpaceDN w:val="0"/>
        <w:adjustRightInd w:val="0"/>
        <w:spacing w:after="0" w:line="240" w:lineRule="auto"/>
        <w:rPr>
          <w:rFonts w:ascii="Arial" w:hAnsi="Arial" w:cs="Arial"/>
          <w:bCs/>
          <w:sz w:val="21"/>
          <w:szCs w:val="21"/>
          <w:lang w:val="en-GB"/>
        </w:rPr>
      </w:pPr>
    </w:p>
    <w:p w14:paraId="41030302" w14:textId="05DFFEE6" w:rsidR="008639C6" w:rsidRPr="00EF6D6D" w:rsidRDefault="008D0180" w:rsidP="00EF6D6D">
      <w:pPr>
        <w:shd w:val="clear" w:color="auto" w:fill="D9D9D9" w:themeFill="background1" w:themeFillShade="D9"/>
        <w:autoSpaceDE w:val="0"/>
        <w:autoSpaceDN w:val="0"/>
        <w:adjustRightInd w:val="0"/>
        <w:spacing w:after="0" w:line="240" w:lineRule="auto"/>
        <w:rPr>
          <w:rFonts w:ascii="Arial" w:hAnsi="Arial" w:cs="Arial"/>
          <w:sz w:val="21"/>
          <w:szCs w:val="21"/>
          <w:lang w:val="en-GB"/>
        </w:rPr>
      </w:pPr>
      <w:r>
        <w:rPr>
          <w:rFonts w:ascii="Arial" w:hAnsi="Arial" w:cs="Arial"/>
          <w:bCs/>
          <w:sz w:val="21"/>
          <w:szCs w:val="21"/>
          <w:lang w:val="en-GB"/>
        </w:rPr>
        <w:t xml:space="preserve">TOP 10 </w:t>
      </w:r>
      <w:r w:rsidR="008639C6" w:rsidRPr="00EF6D6D">
        <w:rPr>
          <w:rFonts w:ascii="Arial" w:hAnsi="Arial" w:cs="Arial"/>
          <w:bCs/>
          <w:sz w:val="21"/>
          <w:szCs w:val="21"/>
          <w:lang w:val="en-GB"/>
        </w:rPr>
        <w:t>SELECTED</w:t>
      </w:r>
      <w:r>
        <w:rPr>
          <w:rFonts w:ascii="Arial" w:hAnsi="Arial" w:cs="Arial"/>
          <w:bCs/>
          <w:sz w:val="21"/>
          <w:szCs w:val="21"/>
          <w:lang w:val="en-GB"/>
        </w:rPr>
        <w:t xml:space="preserve"> PEER-REVIEWED</w:t>
      </w:r>
      <w:r w:rsidR="008639C6" w:rsidRPr="00EF6D6D">
        <w:rPr>
          <w:rFonts w:ascii="Arial" w:hAnsi="Arial" w:cs="Arial"/>
          <w:bCs/>
          <w:sz w:val="21"/>
          <w:szCs w:val="21"/>
          <w:lang w:val="en-GB"/>
        </w:rPr>
        <w:t xml:space="preserve"> PUBLICATIONS</w:t>
      </w:r>
    </w:p>
    <w:p w14:paraId="07DE4942" w14:textId="67B4FEC1" w:rsidR="00267CC9" w:rsidRDefault="00267CC9" w:rsidP="00267CC9">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r w:rsidRPr="00E175DF">
        <w:rPr>
          <w:rFonts w:ascii="Arial" w:hAnsi="Arial" w:cs="Arial"/>
          <w:sz w:val="21"/>
          <w:szCs w:val="21"/>
          <w:lang w:val="en-NZ"/>
        </w:rPr>
        <w:t xml:space="preserve">Prost, S; Machado, AP; </w:t>
      </w:r>
      <w:proofErr w:type="spellStart"/>
      <w:r w:rsidRPr="00E175DF">
        <w:rPr>
          <w:rFonts w:ascii="Arial" w:hAnsi="Arial" w:cs="Arial"/>
          <w:sz w:val="21"/>
          <w:szCs w:val="21"/>
          <w:lang w:val="en-NZ"/>
        </w:rPr>
        <w:t>Zumbroich</w:t>
      </w:r>
      <w:proofErr w:type="spellEnd"/>
      <w:r w:rsidRPr="00E175DF">
        <w:rPr>
          <w:rFonts w:ascii="Arial" w:hAnsi="Arial" w:cs="Arial"/>
          <w:sz w:val="21"/>
          <w:szCs w:val="21"/>
          <w:lang w:val="en-NZ"/>
        </w:rPr>
        <w:t xml:space="preserve">, J; </w:t>
      </w:r>
      <w:proofErr w:type="spellStart"/>
      <w:r w:rsidRPr="00E175DF">
        <w:rPr>
          <w:rFonts w:ascii="Arial" w:hAnsi="Arial" w:cs="Arial"/>
          <w:sz w:val="21"/>
          <w:szCs w:val="21"/>
          <w:lang w:val="en-NZ"/>
        </w:rPr>
        <w:t>Preier</w:t>
      </w:r>
      <w:proofErr w:type="spellEnd"/>
      <w:r w:rsidRPr="00E175DF">
        <w:rPr>
          <w:rFonts w:ascii="Arial" w:hAnsi="Arial" w:cs="Arial"/>
          <w:sz w:val="21"/>
          <w:szCs w:val="21"/>
          <w:lang w:val="en-NZ"/>
        </w:rPr>
        <w:t xml:space="preserve">, L; </w:t>
      </w:r>
      <w:r w:rsidRPr="00111F9B">
        <w:rPr>
          <w:rFonts w:ascii="Arial" w:hAnsi="Arial" w:cs="Arial"/>
          <w:sz w:val="21"/>
          <w:szCs w:val="21"/>
          <w:lang w:val="en-NZ"/>
        </w:rPr>
        <w:t>...</w:t>
      </w:r>
      <w:r w:rsidR="00EF11AD">
        <w:rPr>
          <w:rFonts w:ascii="Arial" w:hAnsi="Arial" w:cs="Arial"/>
          <w:sz w:val="21"/>
          <w:szCs w:val="21"/>
          <w:lang w:val="en-NZ"/>
        </w:rPr>
        <w:t xml:space="preserve"> </w:t>
      </w:r>
      <w:r w:rsidRPr="00111F9B">
        <w:rPr>
          <w:rFonts w:ascii="Arial" w:hAnsi="Arial" w:cs="Arial"/>
          <w:sz w:val="21"/>
          <w:szCs w:val="21"/>
          <w:lang w:val="en-NZ"/>
        </w:rPr>
        <w:t xml:space="preserve">&amp; </w:t>
      </w:r>
      <w:r w:rsidRPr="00111F9B">
        <w:rPr>
          <w:rFonts w:ascii="Arial" w:hAnsi="Arial" w:cs="Arial"/>
          <w:sz w:val="21"/>
          <w:szCs w:val="21"/>
          <w:u w:val="single"/>
          <w:lang w:val="en-NZ"/>
        </w:rPr>
        <w:t>Burger</w:t>
      </w:r>
      <w:r w:rsidRPr="00111F9B">
        <w:rPr>
          <w:rFonts w:ascii="Arial" w:hAnsi="Arial" w:cs="Arial"/>
          <w:sz w:val="21"/>
          <w:szCs w:val="21"/>
          <w:lang w:val="en-NZ"/>
        </w:rPr>
        <w:t xml:space="preserve">, PA, 2022 Genomic Analyses Show Extremely Perilous Conservation Status of African and Asiatic cheetahs (Acinonyx jubatus). </w:t>
      </w:r>
      <w:r w:rsidRPr="00111F9B">
        <w:rPr>
          <w:rFonts w:ascii="Arial" w:hAnsi="Arial" w:cs="Arial"/>
          <w:i/>
          <w:iCs/>
          <w:sz w:val="21"/>
          <w:szCs w:val="21"/>
          <w:lang w:val="en-NZ"/>
        </w:rPr>
        <w:t>Mol Ecol.</w:t>
      </w:r>
      <w:r w:rsidRPr="00111F9B">
        <w:rPr>
          <w:rFonts w:ascii="Arial" w:hAnsi="Arial" w:cs="Arial"/>
          <w:sz w:val="21"/>
          <w:szCs w:val="21"/>
          <w:lang w:val="en-NZ"/>
        </w:rPr>
        <w:t xml:space="preserve"> 31 (16) 4208-4223. DOI:10.1111/mec.16577</w:t>
      </w:r>
    </w:p>
    <w:p w14:paraId="259E0FC7" w14:textId="4114446E" w:rsidR="00064EA9" w:rsidRPr="00111F9B" w:rsidRDefault="00064EA9" w:rsidP="00267CC9">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r w:rsidRPr="00064EA9">
        <w:rPr>
          <w:rFonts w:ascii="Arial" w:hAnsi="Arial" w:cs="Arial"/>
          <w:sz w:val="21"/>
          <w:szCs w:val="21"/>
          <w:u w:val="single"/>
          <w:lang w:val="en-NZ"/>
        </w:rPr>
        <w:t>Burger</w:t>
      </w:r>
      <w:r w:rsidRPr="00064EA9">
        <w:rPr>
          <w:rFonts w:ascii="Arial" w:hAnsi="Arial" w:cs="Arial"/>
          <w:sz w:val="21"/>
          <w:szCs w:val="21"/>
          <w:lang w:val="en-NZ"/>
        </w:rPr>
        <w:t>, PA</w:t>
      </w:r>
      <w:r>
        <w:rPr>
          <w:rFonts w:ascii="Arial" w:hAnsi="Arial" w:cs="Arial"/>
          <w:sz w:val="21"/>
          <w:szCs w:val="21"/>
          <w:lang w:val="en-NZ"/>
        </w:rPr>
        <w:t xml:space="preserve"> &amp;</w:t>
      </w:r>
      <w:r w:rsidRPr="00064EA9">
        <w:rPr>
          <w:rFonts w:ascii="Arial" w:hAnsi="Arial" w:cs="Arial"/>
          <w:sz w:val="21"/>
          <w:szCs w:val="21"/>
          <w:lang w:val="en-NZ"/>
        </w:rPr>
        <w:t xml:space="preserve"> </w:t>
      </w:r>
      <w:proofErr w:type="spellStart"/>
      <w:r w:rsidRPr="00064EA9">
        <w:rPr>
          <w:rFonts w:ascii="Arial" w:hAnsi="Arial" w:cs="Arial"/>
          <w:sz w:val="21"/>
          <w:szCs w:val="21"/>
          <w:lang w:val="en-NZ"/>
        </w:rPr>
        <w:t>Ciani</w:t>
      </w:r>
      <w:proofErr w:type="spellEnd"/>
      <w:r w:rsidRPr="00064EA9">
        <w:rPr>
          <w:rFonts w:ascii="Arial" w:hAnsi="Arial" w:cs="Arial"/>
          <w:sz w:val="21"/>
          <w:szCs w:val="21"/>
          <w:lang w:val="en-NZ"/>
        </w:rPr>
        <w:t xml:space="preserve">, E, 2022 Structural and functional genomics in Old World camels-where do we stand and where to go. </w:t>
      </w:r>
      <w:proofErr w:type="spellStart"/>
      <w:r w:rsidRPr="00064EA9">
        <w:rPr>
          <w:rFonts w:ascii="Arial" w:hAnsi="Arial" w:cs="Arial"/>
          <w:i/>
          <w:iCs/>
          <w:sz w:val="21"/>
          <w:szCs w:val="21"/>
          <w:lang w:val="en-NZ"/>
        </w:rPr>
        <w:t>Anim</w:t>
      </w:r>
      <w:proofErr w:type="spellEnd"/>
      <w:r w:rsidRPr="00064EA9">
        <w:rPr>
          <w:rFonts w:ascii="Arial" w:hAnsi="Arial" w:cs="Arial"/>
          <w:i/>
          <w:iCs/>
          <w:sz w:val="21"/>
          <w:szCs w:val="21"/>
          <w:lang w:val="en-NZ"/>
        </w:rPr>
        <w:t xml:space="preserve"> Front.</w:t>
      </w:r>
      <w:r w:rsidRPr="00064EA9">
        <w:rPr>
          <w:rFonts w:ascii="Arial" w:hAnsi="Arial" w:cs="Arial"/>
          <w:sz w:val="21"/>
          <w:szCs w:val="21"/>
          <w:lang w:val="en-NZ"/>
        </w:rPr>
        <w:t xml:space="preserve"> 12(4):30-34</w:t>
      </w:r>
      <w:r>
        <w:rPr>
          <w:rFonts w:ascii="Arial" w:hAnsi="Arial" w:cs="Arial"/>
          <w:sz w:val="21"/>
          <w:szCs w:val="21"/>
          <w:lang w:val="en-NZ"/>
        </w:rPr>
        <w:t xml:space="preserve">. </w:t>
      </w:r>
      <w:r w:rsidRPr="00064EA9">
        <w:rPr>
          <w:rFonts w:ascii="Arial" w:hAnsi="Arial" w:cs="Arial"/>
          <w:sz w:val="21"/>
          <w:szCs w:val="21"/>
          <w:lang w:val="en-NZ"/>
        </w:rPr>
        <w:t>DOI:10.1093/</w:t>
      </w:r>
      <w:proofErr w:type="spellStart"/>
      <w:r w:rsidRPr="00064EA9">
        <w:rPr>
          <w:rFonts w:ascii="Arial" w:hAnsi="Arial" w:cs="Arial"/>
          <w:sz w:val="21"/>
          <w:szCs w:val="21"/>
          <w:lang w:val="en-NZ"/>
        </w:rPr>
        <w:t>af</w:t>
      </w:r>
      <w:proofErr w:type="spellEnd"/>
      <w:r w:rsidRPr="00064EA9">
        <w:rPr>
          <w:rFonts w:ascii="Arial" w:hAnsi="Arial" w:cs="Arial"/>
          <w:sz w:val="21"/>
          <w:szCs w:val="21"/>
          <w:lang w:val="en-NZ"/>
        </w:rPr>
        <w:t>/vfac047</w:t>
      </w:r>
    </w:p>
    <w:p w14:paraId="3ABE699D" w14:textId="45B16343" w:rsidR="00A538DE" w:rsidRPr="00111F9B" w:rsidRDefault="00A538DE" w:rsidP="00A538DE">
      <w:pPr>
        <w:pStyle w:val="ListParagraph"/>
        <w:numPr>
          <w:ilvl w:val="0"/>
          <w:numId w:val="2"/>
        </w:numPr>
        <w:autoSpaceDE w:val="0"/>
        <w:autoSpaceDN w:val="0"/>
        <w:adjustRightInd w:val="0"/>
        <w:spacing w:before="120" w:after="0"/>
        <w:ind w:left="426" w:hanging="357"/>
        <w:rPr>
          <w:rFonts w:ascii="Arial" w:hAnsi="Arial" w:cs="Arial"/>
          <w:sz w:val="21"/>
          <w:szCs w:val="21"/>
        </w:rPr>
      </w:pPr>
      <w:proofErr w:type="spellStart"/>
      <w:r w:rsidRPr="00111F9B">
        <w:rPr>
          <w:rFonts w:ascii="Arial" w:hAnsi="Arial" w:cs="Arial"/>
          <w:sz w:val="21"/>
          <w:szCs w:val="21"/>
          <w:lang w:val="en-NZ"/>
        </w:rPr>
        <w:t>Plasil</w:t>
      </w:r>
      <w:proofErr w:type="spellEnd"/>
      <w:r w:rsidRPr="00111F9B">
        <w:rPr>
          <w:rFonts w:ascii="Arial" w:hAnsi="Arial" w:cs="Arial"/>
          <w:sz w:val="21"/>
          <w:szCs w:val="21"/>
          <w:lang w:val="en-NZ"/>
        </w:rPr>
        <w:t xml:space="preserve">, M; </w:t>
      </w:r>
      <w:proofErr w:type="spellStart"/>
      <w:r w:rsidRPr="00111F9B">
        <w:rPr>
          <w:rFonts w:ascii="Arial" w:hAnsi="Arial" w:cs="Arial"/>
          <w:sz w:val="21"/>
          <w:szCs w:val="21"/>
          <w:lang w:val="en-NZ"/>
        </w:rPr>
        <w:t>Futas,</w:t>
      </w:r>
      <w:proofErr w:type="spellEnd"/>
      <w:r w:rsidRPr="00111F9B">
        <w:rPr>
          <w:rFonts w:ascii="Arial" w:hAnsi="Arial" w:cs="Arial"/>
          <w:sz w:val="21"/>
          <w:szCs w:val="21"/>
          <w:lang w:val="en-NZ"/>
        </w:rPr>
        <w:t xml:space="preserve"> J; Jelinek, A; </w:t>
      </w:r>
      <w:r w:rsidRPr="00111F9B">
        <w:rPr>
          <w:rFonts w:ascii="Arial" w:hAnsi="Arial" w:cs="Arial"/>
          <w:sz w:val="21"/>
          <w:szCs w:val="21"/>
          <w:u w:val="single"/>
          <w:lang w:val="en-NZ"/>
        </w:rPr>
        <w:t>Burger</w:t>
      </w:r>
      <w:r w:rsidRPr="00111F9B">
        <w:rPr>
          <w:rFonts w:ascii="Arial" w:hAnsi="Arial" w:cs="Arial"/>
          <w:sz w:val="21"/>
          <w:szCs w:val="21"/>
          <w:lang w:val="en-NZ"/>
        </w:rPr>
        <w:t xml:space="preserve">, PA; </w:t>
      </w:r>
      <w:proofErr w:type="spellStart"/>
      <w:r w:rsidRPr="00111F9B">
        <w:rPr>
          <w:rFonts w:ascii="Arial" w:hAnsi="Arial" w:cs="Arial"/>
          <w:sz w:val="21"/>
          <w:szCs w:val="21"/>
          <w:lang w:val="en-NZ"/>
        </w:rPr>
        <w:t>Horin</w:t>
      </w:r>
      <w:proofErr w:type="spellEnd"/>
      <w:r w:rsidRPr="00111F9B">
        <w:rPr>
          <w:rFonts w:ascii="Arial" w:hAnsi="Arial" w:cs="Arial"/>
          <w:sz w:val="21"/>
          <w:szCs w:val="21"/>
          <w:lang w:val="en-NZ"/>
        </w:rPr>
        <w:t xml:space="preserve">, P, 2022 Comparative Genomics of the Major Histocompatibility Complex (MHC) of Felids. </w:t>
      </w:r>
      <w:r w:rsidRPr="00111F9B">
        <w:rPr>
          <w:rFonts w:ascii="Arial" w:hAnsi="Arial" w:cs="Arial"/>
          <w:i/>
          <w:iCs/>
          <w:sz w:val="21"/>
          <w:szCs w:val="21"/>
        </w:rPr>
        <w:t>Front Genet</w:t>
      </w:r>
      <w:r w:rsidRPr="00111F9B">
        <w:rPr>
          <w:rFonts w:ascii="Arial" w:hAnsi="Arial" w:cs="Arial"/>
          <w:sz w:val="21"/>
          <w:szCs w:val="21"/>
        </w:rPr>
        <w:t>. 13:829891</w:t>
      </w:r>
      <w:r w:rsidR="007100F7" w:rsidRPr="00111F9B">
        <w:rPr>
          <w:rFonts w:ascii="Arial" w:hAnsi="Arial" w:cs="Arial"/>
          <w:sz w:val="21"/>
          <w:szCs w:val="21"/>
        </w:rPr>
        <w:t xml:space="preserve">. </w:t>
      </w:r>
      <w:r w:rsidRPr="00111F9B">
        <w:rPr>
          <w:rFonts w:ascii="Arial" w:hAnsi="Arial" w:cs="Arial"/>
          <w:sz w:val="21"/>
          <w:szCs w:val="21"/>
        </w:rPr>
        <w:t>DOI:10.3389/fgene.2022.829891</w:t>
      </w:r>
    </w:p>
    <w:p w14:paraId="693C3CD4" w14:textId="77777777" w:rsidR="00064EA9" w:rsidRDefault="002F6433" w:rsidP="00064EA9">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r w:rsidRPr="00111F9B">
        <w:rPr>
          <w:rFonts w:ascii="Arial" w:hAnsi="Arial" w:cs="Arial"/>
          <w:sz w:val="21"/>
          <w:szCs w:val="21"/>
          <w:lang w:val="en-NZ"/>
        </w:rPr>
        <w:t xml:space="preserve">Lado, S; </w:t>
      </w:r>
      <w:proofErr w:type="spellStart"/>
      <w:r w:rsidRPr="00111F9B">
        <w:rPr>
          <w:rFonts w:ascii="Arial" w:hAnsi="Arial" w:cs="Arial"/>
          <w:sz w:val="21"/>
          <w:szCs w:val="21"/>
          <w:lang w:val="en-NZ"/>
        </w:rPr>
        <w:t>Elbers</w:t>
      </w:r>
      <w:proofErr w:type="spellEnd"/>
      <w:r w:rsidRPr="00111F9B">
        <w:rPr>
          <w:rFonts w:ascii="Arial" w:hAnsi="Arial" w:cs="Arial"/>
          <w:sz w:val="21"/>
          <w:szCs w:val="21"/>
          <w:lang w:val="en-NZ"/>
        </w:rPr>
        <w:t xml:space="preserve">, JP; </w:t>
      </w:r>
      <w:proofErr w:type="spellStart"/>
      <w:r w:rsidRPr="00111F9B">
        <w:rPr>
          <w:rFonts w:ascii="Arial" w:hAnsi="Arial" w:cs="Arial"/>
          <w:sz w:val="21"/>
          <w:szCs w:val="21"/>
          <w:lang w:val="en-NZ"/>
        </w:rPr>
        <w:t>Plasil</w:t>
      </w:r>
      <w:proofErr w:type="spellEnd"/>
      <w:r w:rsidRPr="00111F9B">
        <w:rPr>
          <w:rFonts w:ascii="Arial" w:hAnsi="Arial" w:cs="Arial"/>
          <w:sz w:val="21"/>
          <w:szCs w:val="21"/>
          <w:lang w:val="en-NZ"/>
        </w:rPr>
        <w:t xml:space="preserve">, M; </w:t>
      </w:r>
      <w:proofErr w:type="spellStart"/>
      <w:r w:rsidRPr="00111F9B">
        <w:rPr>
          <w:rFonts w:ascii="Arial" w:hAnsi="Arial" w:cs="Arial"/>
          <w:sz w:val="21"/>
          <w:szCs w:val="21"/>
          <w:lang w:val="en-NZ"/>
        </w:rPr>
        <w:t>Loney</w:t>
      </w:r>
      <w:proofErr w:type="spellEnd"/>
      <w:r w:rsidRPr="00111F9B">
        <w:rPr>
          <w:rFonts w:ascii="Arial" w:hAnsi="Arial" w:cs="Arial"/>
          <w:sz w:val="21"/>
          <w:szCs w:val="21"/>
          <w:lang w:val="en-NZ"/>
        </w:rPr>
        <w:t xml:space="preserve">, T; </w:t>
      </w:r>
      <w:r w:rsidR="000D6924" w:rsidRPr="00111F9B">
        <w:rPr>
          <w:rFonts w:ascii="Arial" w:hAnsi="Arial" w:cs="Arial"/>
          <w:sz w:val="21"/>
          <w:szCs w:val="21"/>
          <w:lang w:val="en-NZ"/>
        </w:rPr>
        <w:t xml:space="preserve">… &amp; </w:t>
      </w:r>
      <w:r w:rsidRPr="00111F9B">
        <w:rPr>
          <w:rFonts w:ascii="Arial" w:hAnsi="Arial" w:cs="Arial"/>
          <w:sz w:val="21"/>
          <w:szCs w:val="21"/>
          <w:u w:val="single"/>
          <w:lang w:val="en-NZ"/>
        </w:rPr>
        <w:t>Burger</w:t>
      </w:r>
      <w:r w:rsidRPr="00111F9B">
        <w:rPr>
          <w:rFonts w:ascii="Arial" w:hAnsi="Arial" w:cs="Arial"/>
          <w:sz w:val="21"/>
          <w:szCs w:val="21"/>
          <w:lang w:val="en-NZ"/>
        </w:rPr>
        <w:t>, PA, 2021 Innate and Adaptive Immune Genes Associated with MERS-</w:t>
      </w:r>
      <w:proofErr w:type="spellStart"/>
      <w:r w:rsidRPr="00111F9B">
        <w:rPr>
          <w:rFonts w:ascii="Arial" w:hAnsi="Arial" w:cs="Arial"/>
          <w:sz w:val="21"/>
          <w:szCs w:val="21"/>
          <w:lang w:val="en-NZ"/>
        </w:rPr>
        <w:t>CoV</w:t>
      </w:r>
      <w:proofErr w:type="spellEnd"/>
      <w:r w:rsidRPr="00111F9B">
        <w:rPr>
          <w:rFonts w:ascii="Arial" w:hAnsi="Arial" w:cs="Arial"/>
          <w:sz w:val="21"/>
          <w:szCs w:val="21"/>
          <w:lang w:val="en-NZ"/>
        </w:rPr>
        <w:t xml:space="preserve"> Infection in Dromedaries. </w:t>
      </w:r>
      <w:r w:rsidRPr="00111F9B">
        <w:rPr>
          <w:rFonts w:ascii="Arial" w:hAnsi="Arial" w:cs="Arial"/>
          <w:i/>
          <w:iCs/>
          <w:sz w:val="21"/>
          <w:szCs w:val="21"/>
          <w:lang w:val="en-NZ"/>
        </w:rPr>
        <w:t>Cells.</w:t>
      </w:r>
      <w:r w:rsidRPr="00111F9B">
        <w:rPr>
          <w:rFonts w:ascii="Arial" w:hAnsi="Arial" w:cs="Arial"/>
          <w:sz w:val="21"/>
          <w:szCs w:val="21"/>
          <w:lang w:val="en-NZ"/>
        </w:rPr>
        <w:t xml:space="preserve"> 10(6):1291</w:t>
      </w:r>
      <w:r w:rsidR="0050542A" w:rsidRPr="00111F9B">
        <w:rPr>
          <w:rFonts w:ascii="Arial" w:hAnsi="Arial" w:cs="Arial"/>
          <w:sz w:val="21"/>
          <w:szCs w:val="21"/>
          <w:lang w:val="en-NZ"/>
        </w:rPr>
        <w:t xml:space="preserve">. </w:t>
      </w:r>
      <w:r w:rsidRPr="00111F9B">
        <w:rPr>
          <w:rFonts w:ascii="Arial" w:hAnsi="Arial" w:cs="Arial"/>
          <w:sz w:val="21"/>
          <w:szCs w:val="21"/>
          <w:lang w:val="en-NZ"/>
        </w:rPr>
        <w:t>DOI:10.3390/cells10061291</w:t>
      </w:r>
    </w:p>
    <w:p w14:paraId="3137C73F" w14:textId="430412EE" w:rsidR="00064EA9" w:rsidRDefault="00064EA9" w:rsidP="00064EA9">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proofErr w:type="spellStart"/>
      <w:r w:rsidRPr="00064EA9">
        <w:rPr>
          <w:rFonts w:ascii="Arial" w:hAnsi="Arial" w:cs="Arial"/>
          <w:sz w:val="21"/>
          <w:szCs w:val="21"/>
          <w:lang w:val="en-NZ"/>
        </w:rPr>
        <w:t>Ouédraogo</w:t>
      </w:r>
      <w:proofErr w:type="spellEnd"/>
      <w:r w:rsidRPr="00064EA9">
        <w:rPr>
          <w:rFonts w:ascii="Arial" w:hAnsi="Arial" w:cs="Arial"/>
          <w:sz w:val="21"/>
          <w:szCs w:val="21"/>
          <w:lang w:val="en-NZ"/>
        </w:rPr>
        <w:t xml:space="preserve">, D; </w:t>
      </w:r>
      <w:proofErr w:type="spellStart"/>
      <w:r w:rsidRPr="00064EA9">
        <w:rPr>
          <w:rFonts w:ascii="Arial" w:hAnsi="Arial" w:cs="Arial"/>
          <w:sz w:val="21"/>
          <w:szCs w:val="21"/>
          <w:lang w:val="en-NZ"/>
        </w:rPr>
        <w:t>Ouédraogo-Koné</w:t>
      </w:r>
      <w:proofErr w:type="spellEnd"/>
      <w:r w:rsidRPr="00064EA9">
        <w:rPr>
          <w:rFonts w:ascii="Arial" w:hAnsi="Arial" w:cs="Arial"/>
          <w:sz w:val="21"/>
          <w:szCs w:val="21"/>
          <w:lang w:val="en-NZ"/>
        </w:rPr>
        <w:t xml:space="preserve">, S; </w:t>
      </w:r>
      <w:proofErr w:type="spellStart"/>
      <w:r w:rsidRPr="00064EA9">
        <w:rPr>
          <w:rFonts w:ascii="Arial" w:hAnsi="Arial" w:cs="Arial"/>
          <w:sz w:val="21"/>
          <w:szCs w:val="21"/>
          <w:lang w:val="en-NZ"/>
        </w:rPr>
        <w:t>Yougbaré</w:t>
      </w:r>
      <w:proofErr w:type="spellEnd"/>
      <w:r w:rsidRPr="00064EA9">
        <w:rPr>
          <w:rFonts w:ascii="Arial" w:hAnsi="Arial" w:cs="Arial"/>
          <w:sz w:val="21"/>
          <w:szCs w:val="21"/>
          <w:lang w:val="en-NZ"/>
        </w:rPr>
        <w:t xml:space="preserve">, B; … </w:t>
      </w:r>
      <w:r w:rsidRPr="00064EA9">
        <w:rPr>
          <w:rFonts w:ascii="Arial" w:hAnsi="Arial" w:cs="Arial"/>
          <w:sz w:val="21"/>
          <w:szCs w:val="21"/>
          <w:u w:val="single"/>
          <w:lang w:val="en-NZ"/>
        </w:rPr>
        <w:t>Burger</w:t>
      </w:r>
      <w:r w:rsidRPr="00064EA9">
        <w:rPr>
          <w:rFonts w:ascii="Arial" w:hAnsi="Arial" w:cs="Arial"/>
          <w:sz w:val="21"/>
          <w:szCs w:val="21"/>
          <w:lang w:val="en-NZ"/>
        </w:rPr>
        <w:t xml:space="preserve">, PA &amp; </w:t>
      </w:r>
      <w:proofErr w:type="spellStart"/>
      <w:r w:rsidRPr="00064EA9">
        <w:rPr>
          <w:rFonts w:ascii="Arial" w:hAnsi="Arial" w:cs="Arial"/>
          <w:sz w:val="21"/>
          <w:szCs w:val="21"/>
          <w:lang w:val="en-NZ"/>
        </w:rPr>
        <w:t>Sölkner</w:t>
      </w:r>
      <w:proofErr w:type="spellEnd"/>
      <w:r w:rsidRPr="00064EA9">
        <w:rPr>
          <w:rFonts w:ascii="Arial" w:hAnsi="Arial" w:cs="Arial"/>
          <w:sz w:val="21"/>
          <w:szCs w:val="21"/>
          <w:lang w:val="en-NZ"/>
        </w:rPr>
        <w:t xml:space="preserve">, J, 2021 Population structure, inbreeding and admixture in local cattle populations managed by community-based breeding programs in Burkina Faso. </w:t>
      </w:r>
      <w:r w:rsidRPr="00064EA9">
        <w:rPr>
          <w:i/>
          <w:iCs/>
          <w:sz w:val="20"/>
          <w:szCs w:val="20"/>
          <w:lang w:val="en-NZ"/>
        </w:rPr>
        <w:t xml:space="preserve">J </w:t>
      </w:r>
      <w:proofErr w:type="spellStart"/>
      <w:r w:rsidRPr="00064EA9">
        <w:rPr>
          <w:rFonts w:ascii="Arial" w:hAnsi="Arial" w:cs="Arial"/>
          <w:i/>
          <w:iCs/>
          <w:sz w:val="21"/>
          <w:szCs w:val="21"/>
          <w:lang w:val="en-NZ"/>
        </w:rPr>
        <w:t>Anim</w:t>
      </w:r>
      <w:proofErr w:type="spellEnd"/>
      <w:r w:rsidRPr="00064EA9">
        <w:rPr>
          <w:rFonts w:ascii="Arial" w:hAnsi="Arial" w:cs="Arial"/>
          <w:i/>
          <w:iCs/>
          <w:sz w:val="21"/>
          <w:szCs w:val="21"/>
          <w:lang w:val="en-NZ"/>
        </w:rPr>
        <w:t xml:space="preserve"> Breed Genet</w:t>
      </w:r>
      <w:r w:rsidRPr="00064EA9">
        <w:rPr>
          <w:rFonts w:ascii="Arial" w:hAnsi="Arial" w:cs="Arial"/>
          <w:sz w:val="21"/>
          <w:szCs w:val="21"/>
          <w:lang w:val="en-NZ"/>
        </w:rPr>
        <w:t>. 138 (3)</w:t>
      </w:r>
      <w:r>
        <w:rPr>
          <w:rFonts w:ascii="Arial" w:hAnsi="Arial" w:cs="Arial"/>
          <w:sz w:val="21"/>
          <w:szCs w:val="21"/>
          <w:lang w:val="en-NZ"/>
        </w:rPr>
        <w:t>:</w:t>
      </w:r>
      <w:r w:rsidRPr="00064EA9">
        <w:rPr>
          <w:rFonts w:ascii="Arial" w:hAnsi="Arial" w:cs="Arial"/>
          <w:sz w:val="21"/>
          <w:szCs w:val="21"/>
          <w:lang w:val="en-NZ"/>
        </w:rPr>
        <w:t>379-388.</w:t>
      </w:r>
      <w:r w:rsidR="002F6433" w:rsidRPr="00064EA9">
        <w:rPr>
          <w:rFonts w:ascii="Arial" w:hAnsi="Arial" w:cs="Arial"/>
          <w:sz w:val="21"/>
          <w:szCs w:val="21"/>
          <w:lang w:val="en-NZ"/>
        </w:rPr>
        <w:t xml:space="preserve"> </w:t>
      </w:r>
      <w:r w:rsidRPr="00064EA9">
        <w:rPr>
          <w:rFonts w:ascii="Arial" w:hAnsi="Arial" w:cs="Arial"/>
          <w:sz w:val="21"/>
          <w:szCs w:val="21"/>
          <w:lang w:val="en-NZ"/>
        </w:rPr>
        <w:t xml:space="preserve">DOI:10.1111/jbg.12529 </w:t>
      </w:r>
    </w:p>
    <w:p w14:paraId="5E7A5B6E" w14:textId="0AE84F29" w:rsidR="00064EA9" w:rsidRPr="00064EA9" w:rsidRDefault="00064EA9" w:rsidP="00064EA9">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proofErr w:type="spellStart"/>
      <w:r w:rsidRPr="00064EA9">
        <w:rPr>
          <w:rFonts w:ascii="Arial" w:hAnsi="Arial" w:cs="Arial"/>
          <w:sz w:val="21"/>
          <w:szCs w:val="21"/>
          <w:lang w:val="en-NZ"/>
        </w:rPr>
        <w:t>Yougbaré</w:t>
      </w:r>
      <w:proofErr w:type="spellEnd"/>
      <w:r w:rsidRPr="00064EA9">
        <w:rPr>
          <w:rFonts w:ascii="Arial" w:hAnsi="Arial" w:cs="Arial"/>
          <w:sz w:val="21"/>
          <w:szCs w:val="21"/>
          <w:lang w:val="en-NZ"/>
        </w:rPr>
        <w:t xml:space="preserve">, B; </w:t>
      </w:r>
      <w:proofErr w:type="spellStart"/>
      <w:r w:rsidRPr="00064EA9">
        <w:rPr>
          <w:rFonts w:ascii="Arial" w:hAnsi="Arial" w:cs="Arial"/>
          <w:sz w:val="21"/>
          <w:szCs w:val="21"/>
          <w:lang w:val="en-NZ"/>
        </w:rPr>
        <w:t>Ouédraogo</w:t>
      </w:r>
      <w:proofErr w:type="spellEnd"/>
      <w:r w:rsidRPr="00064EA9">
        <w:rPr>
          <w:rFonts w:ascii="Arial" w:hAnsi="Arial" w:cs="Arial"/>
          <w:sz w:val="21"/>
          <w:szCs w:val="21"/>
          <w:lang w:val="en-NZ"/>
        </w:rPr>
        <w:t xml:space="preserve">, D; </w:t>
      </w:r>
      <w:proofErr w:type="spellStart"/>
      <w:r w:rsidRPr="00064EA9">
        <w:rPr>
          <w:rFonts w:ascii="Arial" w:hAnsi="Arial" w:cs="Arial"/>
          <w:sz w:val="21"/>
          <w:szCs w:val="21"/>
          <w:lang w:val="en-NZ"/>
        </w:rPr>
        <w:t>Tapsoba</w:t>
      </w:r>
      <w:proofErr w:type="spellEnd"/>
      <w:r w:rsidRPr="00064EA9">
        <w:rPr>
          <w:rFonts w:ascii="Arial" w:hAnsi="Arial" w:cs="Arial"/>
          <w:sz w:val="21"/>
          <w:szCs w:val="21"/>
          <w:lang w:val="en-NZ"/>
        </w:rPr>
        <w:t xml:space="preserve">, ASR; … &amp; </w:t>
      </w:r>
      <w:r w:rsidRPr="00064EA9">
        <w:rPr>
          <w:rFonts w:ascii="Arial" w:hAnsi="Arial" w:cs="Arial"/>
          <w:sz w:val="21"/>
          <w:szCs w:val="21"/>
          <w:u w:val="single"/>
          <w:lang w:val="en-NZ"/>
        </w:rPr>
        <w:t>Burger</w:t>
      </w:r>
      <w:r w:rsidRPr="00064EA9">
        <w:rPr>
          <w:rFonts w:ascii="Arial" w:hAnsi="Arial" w:cs="Arial"/>
          <w:sz w:val="21"/>
          <w:szCs w:val="21"/>
          <w:lang w:val="en-NZ"/>
        </w:rPr>
        <w:t xml:space="preserve">, PA, 2021 Local Ancestry to Identify Selection in Response to Trypanosome Infection in Baoulé x Zebu Crossbred Cattle in Burkina Faso. </w:t>
      </w:r>
      <w:r w:rsidRPr="00064EA9">
        <w:rPr>
          <w:rFonts w:ascii="Arial" w:hAnsi="Arial" w:cs="Arial"/>
          <w:i/>
          <w:iCs/>
          <w:sz w:val="21"/>
          <w:szCs w:val="21"/>
          <w:lang w:val="en-NZ"/>
        </w:rPr>
        <w:t>Front Genet.</w:t>
      </w:r>
      <w:r w:rsidRPr="00064EA9">
        <w:rPr>
          <w:rFonts w:ascii="Arial" w:hAnsi="Arial" w:cs="Arial"/>
          <w:sz w:val="21"/>
          <w:szCs w:val="21"/>
          <w:lang w:val="en-NZ"/>
        </w:rPr>
        <w:t xml:space="preserve"> 12:670390</w:t>
      </w:r>
      <w:r>
        <w:rPr>
          <w:rFonts w:ascii="Arial" w:hAnsi="Arial" w:cs="Arial"/>
          <w:sz w:val="21"/>
          <w:szCs w:val="21"/>
          <w:lang w:val="en-NZ"/>
        </w:rPr>
        <w:t>.</w:t>
      </w:r>
      <w:r w:rsidRPr="00064EA9">
        <w:rPr>
          <w:rFonts w:ascii="Arial" w:hAnsi="Arial" w:cs="Arial"/>
          <w:sz w:val="21"/>
          <w:szCs w:val="21"/>
          <w:lang w:val="en-NZ"/>
        </w:rPr>
        <w:t xml:space="preserve"> DOI:10.3389/fgene.2021.670390</w:t>
      </w:r>
    </w:p>
    <w:p w14:paraId="595A6EA8" w14:textId="5328C780" w:rsidR="004A08F4" w:rsidRPr="00111F9B" w:rsidRDefault="002F6433" w:rsidP="00A95D27">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proofErr w:type="spellStart"/>
      <w:r w:rsidRPr="00064EA9">
        <w:rPr>
          <w:rFonts w:ascii="Arial" w:hAnsi="Arial" w:cs="Arial"/>
          <w:sz w:val="21"/>
          <w:szCs w:val="21"/>
        </w:rPr>
        <w:t>Fitak</w:t>
      </w:r>
      <w:proofErr w:type="spellEnd"/>
      <w:r w:rsidRPr="00064EA9">
        <w:rPr>
          <w:rFonts w:ascii="Arial" w:hAnsi="Arial" w:cs="Arial"/>
          <w:sz w:val="21"/>
          <w:szCs w:val="21"/>
        </w:rPr>
        <w:t xml:space="preserve">, RR; </w:t>
      </w:r>
      <w:proofErr w:type="spellStart"/>
      <w:r w:rsidRPr="00064EA9">
        <w:rPr>
          <w:rFonts w:ascii="Arial" w:hAnsi="Arial" w:cs="Arial"/>
          <w:sz w:val="21"/>
          <w:szCs w:val="21"/>
        </w:rPr>
        <w:t>Mohandesan</w:t>
      </w:r>
      <w:proofErr w:type="spellEnd"/>
      <w:r w:rsidRPr="00064EA9">
        <w:rPr>
          <w:rFonts w:ascii="Arial" w:hAnsi="Arial" w:cs="Arial"/>
          <w:sz w:val="21"/>
          <w:szCs w:val="21"/>
        </w:rPr>
        <w:t xml:space="preserve">, E; </w:t>
      </w:r>
      <w:proofErr w:type="spellStart"/>
      <w:r w:rsidRPr="00064EA9">
        <w:rPr>
          <w:rFonts w:ascii="Arial" w:hAnsi="Arial" w:cs="Arial"/>
          <w:sz w:val="21"/>
          <w:szCs w:val="21"/>
        </w:rPr>
        <w:t>Corander</w:t>
      </w:r>
      <w:proofErr w:type="spellEnd"/>
      <w:r w:rsidRPr="00064EA9">
        <w:rPr>
          <w:rFonts w:ascii="Arial" w:hAnsi="Arial" w:cs="Arial"/>
          <w:sz w:val="21"/>
          <w:szCs w:val="21"/>
        </w:rPr>
        <w:t xml:space="preserve">, J; </w:t>
      </w:r>
      <w:r w:rsidR="00791D9C" w:rsidRPr="00064EA9">
        <w:rPr>
          <w:rFonts w:ascii="Arial" w:hAnsi="Arial" w:cs="Arial"/>
          <w:sz w:val="21"/>
          <w:szCs w:val="21"/>
        </w:rPr>
        <w:t xml:space="preserve">… </w:t>
      </w:r>
      <w:r w:rsidR="00791D9C" w:rsidRPr="00111F9B">
        <w:rPr>
          <w:rFonts w:ascii="Arial" w:hAnsi="Arial" w:cs="Arial"/>
          <w:sz w:val="21"/>
          <w:szCs w:val="21"/>
          <w:lang w:val="en-NZ"/>
        </w:rPr>
        <w:t xml:space="preserve">&amp; </w:t>
      </w:r>
      <w:r w:rsidRPr="00287831">
        <w:rPr>
          <w:rFonts w:ascii="Arial" w:hAnsi="Arial" w:cs="Arial"/>
          <w:sz w:val="21"/>
          <w:szCs w:val="21"/>
          <w:u w:val="single"/>
          <w:lang w:val="en-NZ"/>
        </w:rPr>
        <w:t>Burger</w:t>
      </w:r>
      <w:r w:rsidRPr="00111F9B">
        <w:rPr>
          <w:rFonts w:ascii="Arial" w:hAnsi="Arial" w:cs="Arial"/>
          <w:sz w:val="21"/>
          <w:szCs w:val="21"/>
          <w:lang w:val="en-NZ"/>
        </w:rPr>
        <w:t>, PA, 2020 Genomic signatures of</w:t>
      </w:r>
      <w:r w:rsidR="00A95D27" w:rsidRPr="00111F9B">
        <w:rPr>
          <w:rFonts w:ascii="Arial" w:hAnsi="Arial" w:cs="Arial"/>
          <w:sz w:val="21"/>
          <w:szCs w:val="21"/>
          <w:lang w:val="en-NZ"/>
        </w:rPr>
        <w:t xml:space="preserve"> </w:t>
      </w:r>
      <w:r w:rsidRPr="00111F9B">
        <w:rPr>
          <w:rFonts w:ascii="Arial" w:hAnsi="Arial" w:cs="Arial"/>
          <w:sz w:val="21"/>
          <w:szCs w:val="21"/>
          <w:lang w:val="en-NZ"/>
        </w:rPr>
        <w:t xml:space="preserve">domestication in Old World camels. </w:t>
      </w:r>
      <w:proofErr w:type="spellStart"/>
      <w:r w:rsidRPr="00111F9B">
        <w:rPr>
          <w:rFonts w:ascii="Arial" w:hAnsi="Arial" w:cs="Arial"/>
          <w:i/>
          <w:iCs/>
          <w:sz w:val="21"/>
          <w:szCs w:val="21"/>
          <w:lang w:val="en-NZ"/>
        </w:rPr>
        <w:t>Commun</w:t>
      </w:r>
      <w:proofErr w:type="spellEnd"/>
      <w:r w:rsidRPr="00111F9B">
        <w:rPr>
          <w:rFonts w:ascii="Arial" w:hAnsi="Arial" w:cs="Arial"/>
          <w:i/>
          <w:iCs/>
          <w:sz w:val="21"/>
          <w:szCs w:val="21"/>
          <w:lang w:val="en-NZ"/>
        </w:rPr>
        <w:t xml:space="preserve"> Biol</w:t>
      </w:r>
      <w:r w:rsidRPr="00111F9B">
        <w:rPr>
          <w:rFonts w:ascii="Arial" w:hAnsi="Arial" w:cs="Arial"/>
          <w:sz w:val="21"/>
          <w:szCs w:val="21"/>
          <w:lang w:val="en-NZ"/>
        </w:rPr>
        <w:t>. 3(1):316</w:t>
      </w:r>
      <w:r w:rsidR="00A95D27" w:rsidRPr="00111F9B">
        <w:rPr>
          <w:rFonts w:ascii="Arial" w:hAnsi="Arial" w:cs="Arial"/>
          <w:sz w:val="21"/>
          <w:szCs w:val="21"/>
          <w:lang w:val="en-NZ"/>
        </w:rPr>
        <w:t xml:space="preserve">. </w:t>
      </w:r>
      <w:r w:rsidRPr="00111F9B">
        <w:rPr>
          <w:rFonts w:ascii="Arial" w:hAnsi="Arial" w:cs="Arial"/>
          <w:sz w:val="21"/>
          <w:szCs w:val="21"/>
          <w:lang w:val="en-NZ"/>
        </w:rPr>
        <w:t>DOI:10.1038/s42003-020-1039</w:t>
      </w:r>
    </w:p>
    <w:p w14:paraId="1EC72A72" w14:textId="13A181BF" w:rsidR="002F6433" w:rsidRPr="00111F9B" w:rsidRDefault="002F6433" w:rsidP="00A95D27">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r w:rsidRPr="00111F9B">
        <w:rPr>
          <w:rFonts w:ascii="Arial" w:hAnsi="Arial" w:cs="Arial"/>
          <w:sz w:val="21"/>
          <w:szCs w:val="21"/>
          <w:lang w:val="en-NZ"/>
        </w:rPr>
        <w:t xml:space="preserve">Lado, S; </w:t>
      </w:r>
      <w:proofErr w:type="spellStart"/>
      <w:r w:rsidRPr="00111F9B">
        <w:rPr>
          <w:rFonts w:ascii="Arial" w:hAnsi="Arial" w:cs="Arial"/>
          <w:sz w:val="21"/>
          <w:szCs w:val="21"/>
          <w:lang w:val="en-NZ"/>
        </w:rPr>
        <w:t>Elbers</w:t>
      </w:r>
      <w:proofErr w:type="spellEnd"/>
      <w:r w:rsidRPr="00111F9B">
        <w:rPr>
          <w:rFonts w:ascii="Arial" w:hAnsi="Arial" w:cs="Arial"/>
          <w:sz w:val="21"/>
          <w:szCs w:val="21"/>
          <w:lang w:val="en-NZ"/>
        </w:rPr>
        <w:t xml:space="preserve">, JP; Rogers, MF; </w:t>
      </w:r>
      <w:r w:rsidR="00EF11AD">
        <w:rPr>
          <w:rFonts w:ascii="Arial" w:hAnsi="Arial" w:cs="Arial"/>
          <w:sz w:val="21"/>
          <w:szCs w:val="21"/>
          <w:lang w:val="en-NZ"/>
        </w:rPr>
        <w:t>… &amp;</w:t>
      </w:r>
      <w:r w:rsidRPr="00111F9B">
        <w:rPr>
          <w:rFonts w:ascii="Arial" w:hAnsi="Arial" w:cs="Arial"/>
          <w:sz w:val="21"/>
          <w:szCs w:val="21"/>
          <w:lang w:val="en-NZ"/>
        </w:rPr>
        <w:t xml:space="preserve"> </w:t>
      </w:r>
      <w:r w:rsidRPr="00287831">
        <w:rPr>
          <w:rFonts w:ascii="Arial" w:hAnsi="Arial" w:cs="Arial"/>
          <w:sz w:val="21"/>
          <w:szCs w:val="21"/>
          <w:u w:val="single"/>
          <w:lang w:val="en-NZ"/>
        </w:rPr>
        <w:t>Burger</w:t>
      </w:r>
      <w:r w:rsidRPr="00111F9B">
        <w:rPr>
          <w:rFonts w:ascii="Arial" w:hAnsi="Arial" w:cs="Arial"/>
          <w:sz w:val="21"/>
          <w:szCs w:val="21"/>
          <w:lang w:val="en-NZ"/>
        </w:rPr>
        <w:t xml:space="preserve">, PA, 2020 Nucleotide diversity of functionally different groups of immune response genes in Old World camels based on newly annotated assemblies. </w:t>
      </w:r>
      <w:r w:rsidRPr="00111F9B">
        <w:rPr>
          <w:rFonts w:ascii="Arial" w:hAnsi="Arial" w:cs="Arial"/>
          <w:i/>
          <w:iCs/>
          <w:sz w:val="21"/>
          <w:szCs w:val="21"/>
          <w:lang w:val="en-NZ"/>
        </w:rPr>
        <w:t>BMC Genomics</w:t>
      </w:r>
      <w:r w:rsidRPr="00111F9B">
        <w:rPr>
          <w:rFonts w:ascii="Arial" w:hAnsi="Arial" w:cs="Arial"/>
          <w:sz w:val="21"/>
          <w:szCs w:val="21"/>
          <w:lang w:val="en-NZ"/>
        </w:rPr>
        <w:t xml:space="preserve">. 21(1):606 DOI:10.1186/s12864-020-06990-4 </w:t>
      </w:r>
    </w:p>
    <w:p w14:paraId="3B35FC29" w14:textId="77777777" w:rsidR="00791D9C" w:rsidRPr="00E175DF" w:rsidRDefault="0050542A" w:rsidP="00791D9C">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proofErr w:type="spellStart"/>
      <w:r w:rsidRPr="00111F9B">
        <w:rPr>
          <w:rFonts w:ascii="Arial" w:hAnsi="Arial" w:cs="Arial"/>
          <w:sz w:val="21"/>
          <w:szCs w:val="21"/>
          <w:lang w:val="en-NZ"/>
        </w:rPr>
        <w:t>Mohandesan</w:t>
      </w:r>
      <w:proofErr w:type="spellEnd"/>
      <w:r w:rsidRPr="00111F9B">
        <w:rPr>
          <w:rFonts w:ascii="Arial" w:hAnsi="Arial" w:cs="Arial"/>
          <w:sz w:val="21"/>
          <w:szCs w:val="21"/>
          <w:lang w:val="en-NZ"/>
        </w:rPr>
        <w:t xml:space="preserve">, E; </w:t>
      </w:r>
      <w:proofErr w:type="spellStart"/>
      <w:r w:rsidRPr="00111F9B">
        <w:rPr>
          <w:rFonts w:ascii="Arial" w:hAnsi="Arial" w:cs="Arial"/>
          <w:sz w:val="21"/>
          <w:szCs w:val="21"/>
          <w:lang w:val="en-NZ"/>
        </w:rPr>
        <w:t>Fitak</w:t>
      </w:r>
      <w:proofErr w:type="spellEnd"/>
      <w:r w:rsidRPr="00111F9B">
        <w:rPr>
          <w:rFonts w:ascii="Arial" w:hAnsi="Arial" w:cs="Arial"/>
          <w:sz w:val="21"/>
          <w:szCs w:val="21"/>
          <w:lang w:val="en-NZ"/>
        </w:rPr>
        <w:t xml:space="preserve">, RR; </w:t>
      </w:r>
      <w:proofErr w:type="spellStart"/>
      <w:r w:rsidRPr="00111F9B">
        <w:rPr>
          <w:rFonts w:ascii="Arial" w:hAnsi="Arial" w:cs="Arial"/>
          <w:sz w:val="21"/>
          <w:szCs w:val="21"/>
          <w:lang w:val="en-NZ"/>
        </w:rPr>
        <w:t>Corander</w:t>
      </w:r>
      <w:proofErr w:type="spellEnd"/>
      <w:r w:rsidRPr="00111F9B">
        <w:rPr>
          <w:rFonts w:ascii="Arial" w:hAnsi="Arial" w:cs="Arial"/>
          <w:sz w:val="21"/>
          <w:szCs w:val="21"/>
          <w:lang w:val="en-NZ"/>
        </w:rPr>
        <w:t xml:space="preserve">, J; </w:t>
      </w:r>
      <w:r w:rsidR="00791D9C" w:rsidRPr="00111F9B">
        <w:rPr>
          <w:rFonts w:ascii="Arial" w:hAnsi="Arial" w:cs="Arial"/>
          <w:sz w:val="21"/>
          <w:szCs w:val="21"/>
          <w:lang w:val="en-NZ"/>
        </w:rPr>
        <w:t xml:space="preserve">…&amp; </w:t>
      </w:r>
      <w:r w:rsidRPr="00287831">
        <w:rPr>
          <w:rFonts w:ascii="Arial" w:hAnsi="Arial" w:cs="Arial"/>
          <w:sz w:val="21"/>
          <w:szCs w:val="21"/>
          <w:u w:val="single"/>
          <w:lang w:val="en-NZ"/>
        </w:rPr>
        <w:t>Burger</w:t>
      </w:r>
      <w:r w:rsidRPr="00111F9B">
        <w:rPr>
          <w:rFonts w:ascii="Arial" w:hAnsi="Arial" w:cs="Arial"/>
          <w:sz w:val="21"/>
          <w:szCs w:val="21"/>
          <w:lang w:val="en-NZ"/>
        </w:rPr>
        <w:t>, PA, 2017 Mitogenome Sequencing in the Genus Camelus Reveals Long-term Divergence between Wild and Domestic Bactrian</w:t>
      </w:r>
      <w:r w:rsidRPr="00E175DF">
        <w:rPr>
          <w:rFonts w:ascii="Arial" w:hAnsi="Arial" w:cs="Arial"/>
          <w:sz w:val="21"/>
          <w:szCs w:val="21"/>
          <w:lang w:val="en-NZ"/>
        </w:rPr>
        <w:t xml:space="preserve"> Camels. </w:t>
      </w:r>
      <w:r w:rsidRPr="00E175DF">
        <w:rPr>
          <w:rFonts w:ascii="Arial" w:hAnsi="Arial" w:cs="Arial"/>
          <w:i/>
          <w:iCs/>
          <w:sz w:val="21"/>
          <w:szCs w:val="21"/>
          <w:lang w:val="en-NZ"/>
        </w:rPr>
        <w:t>Sci Rep</w:t>
      </w:r>
      <w:r w:rsidRPr="00E175DF">
        <w:rPr>
          <w:rFonts w:ascii="Arial" w:hAnsi="Arial" w:cs="Arial"/>
          <w:sz w:val="21"/>
          <w:szCs w:val="21"/>
          <w:lang w:val="en-NZ"/>
        </w:rPr>
        <w:t xml:space="preserve">. 2017; 7(1):9970 DOI:10.1038/s41598-017-08995-8 </w:t>
      </w:r>
    </w:p>
    <w:p w14:paraId="3017C8B4" w14:textId="2E6C59CE" w:rsidR="001037C4" w:rsidRPr="00791D9C" w:rsidRDefault="00CD389E" w:rsidP="00791D9C">
      <w:pPr>
        <w:pStyle w:val="ListParagraph"/>
        <w:numPr>
          <w:ilvl w:val="0"/>
          <w:numId w:val="2"/>
        </w:numPr>
        <w:autoSpaceDE w:val="0"/>
        <w:autoSpaceDN w:val="0"/>
        <w:adjustRightInd w:val="0"/>
        <w:spacing w:before="120" w:after="0"/>
        <w:ind w:left="426" w:hanging="357"/>
        <w:rPr>
          <w:rFonts w:ascii="Arial" w:hAnsi="Arial" w:cs="Arial"/>
          <w:sz w:val="21"/>
          <w:szCs w:val="21"/>
          <w:lang w:val="en-NZ"/>
        </w:rPr>
      </w:pPr>
      <w:proofErr w:type="spellStart"/>
      <w:r w:rsidRPr="00E175DF">
        <w:rPr>
          <w:rFonts w:ascii="Arial" w:hAnsi="Arial" w:cs="Arial"/>
          <w:sz w:val="21"/>
          <w:szCs w:val="21"/>
        </w:rPr>
        <w:t>Almathen</w:t>
      </w:r>
      <w:proofErr w:type="spellEnd"/>
      <w:r w:rsidRPr="00E175DF">
        <w:rPr>
          <w:rFonts w:ascii="Arial" w:hAnsi="Arial" w:cs="Arial"/>
          <w:sz w:val="21"/>
          <w:szCs w:val="21"/>
        </w:rPr>
        <w:t xml:space="preserve">, F; </w:t>
      </w:r>
      <w:proofErr w:type="spellStart"/>
      <w:r w:rsidRPr="00E175DF">
        <w:rPr>
          <w:rFonts w:ascii="Arial" w:hAnsi="Arial" w:cs="Arial"/>
          <w:sz w:val="21"/>
          <w:szCs w:val="21"/>
        </w:rPr>
        <w:t>Charruau</w:t>
      </w:r>
      <w:proofErr w:type="spellEnd"/>
      <w:r w:rsidRPr="00E175DF">
        <w:rPr>
          <w:rFonts w:ascii="Arial" w:hAnsi="Arial" w:cs="Arial"/>
          <w:sz w:val="21"/>
          <w:szCs w:val="21"/>
        </w:rPr>
        <w:t xml:space="preserve">, P; </w:t>
      </w:r>
      <w:proofErr w:type="spellStart"/>
      <w:r w:rsidRPr="00E175DF">
        <w:rPr>
          <w:rFonts w:ascii="Arial" w:hAnsi="Arial" w:cs="Arial"/>
          <w:sz w:val="21"/>
          <w:szCs w:val="21"/>
        </w:rPr>
        <w:t>Mohandesan</w:t>
      </w:r>
      <w:proofErr w:type="spellEnd"/>
      <w:r w:rsidRPr="00E175DF">
        <w:rPr>
          <w:rFonts w:ascii="Arial" w:hAnsi="Arial" w:cs="Arial"/>
          <w:sz w:val="21"/>
          <w:szCs w:val="21"/>
        </w:rPr>
        <w:t xml:space="preserve">, E; …&amp; </w:t>
      </w:r>
      <w:r w:rsidRPr="00287831">
        <w:rPr>
          <w:rFonts w:ascii="Arial" w:hAnsi="Arial" w:cs="Arial"/>
          <w:sz w:val="21"/>
          <w:szCs w:val="21"/>
          <w:u w:val="single"/>
          <w:lang w:val="en-NZ"/>
        </w:rPr>
        <w:t>Burger</w:t>
      </w:r>
      <w:r w:rsidRPr="00E175DF">
        <w:rPr>
          <w:rFonts w:ascii="Arial" w:hAnsi="Arial" w:cs="Arial"/>
          <w:sz w:val="21"/>
          <w:szCs w:val="21"/>
          <w:lang w:val="en-NZ"/>
        </w:rPr>
        <w:t>, PA,</w:t>
      </w:r>
      <w:r w:rsidRPr="00791D9C">
        <w:rPr>
          <w:rFonts w:ascii="Arial" w:hAnsi="Arial" w:cs="Arial"/>
          <w:sz w:val="21"/>
          <w:szCs w:val="21"/>
          <w:lang w:val="en-NZ"/>
        </w:rPr>
        <w:t xml:space="preserve"> 2016 Ancient and modern DNA reveal dynamics of domestication and cross-continental dispersal of the dromedary. </w:t>
      </w:r>
      <w:r w:rsidRPr="00CF0362">
        <w:rPr>
          <w:rFonts w:ascii="Arial" w:hAnsi="Arial" w:cs="Arial"/>
          <w:i/>
          <w:iCs/>
          <w:sz w:val="21"/>
          <w:szCs w:val="21"/>
          <w:lang w:val="en-NZ"/>
        </w:rPr>
        <w:t xml:space="preserve">Proc Natl </w:t>
      </w:r>
      <w:proofErr w:type="spellStart"/>
      <w:r w:rsidRPr="00CF0362">
        <w:rPr>
          <w:rFonts w:ascii="Arial" w:hAnsi="Arial" w:cs="Arial"/>
          <w:i/>
          <w:iCs/>
          <w:sz w:val="21"/>
          <w:szCs w:val="21"/>
          <w:lang w:val="en-NZ"/>
        </w:rPr>
        <w:t>Acad</w:t>
      </w:r>
      <w:proofErr w:type="spellEnd"/>
      <w:r w:rsidRPr="00CF0362">
        <w:rPr>
          <w:rFonts w:ascii="Arial" w:hAnsi="Arial" w:cs="Arial"/>
          <w:i/>
          <w:iCs/>
          <w:sz w:val="21"/>
          <w:szCs w:val="21"/>
          <w:lang w:val="en-NZ"/>
        </w:rPr>
        <w:t xml:space="preserve"> Sci U S A</w:t>
      </w:r>
      <w:r w:rsidR="00CF0362">
        <w:rPr>
          <w:rFonts w:ascii="Arial" w:hAnsi="Arial" w:cs="Arial"/>
          <w:sz w:val="21"/>
          <w:szCs w:val="21"/>
          <w:lang w:val="en-NZ"/>
        </w:rPr>
        <w:t>.</w:t>
      </w:r>
      <w:r w:rsidRPr="00791D9C">
        <w:rPr>
          <w:rFonts w:ascii="Arial" w:hAnsi="Arial" w:cs="Arial"/>
          <w:sz w:val="21"/>
          <w:szCs w:val="21"/>
          <w:lang w:val="en-NZ"/>
        </w:rPr>
        <w:t xml:space="preserve"> 113(24):6707-6712. DOI:10.1073/pnas.1519508113</w:t>
      </w:r>
    </w:p>
    <w:sectPr w:rsidR="001037C4" w:rsidRPr="00791D9C" w:rsidSect="000107BC">
      <w:footerReference w:type="even" r:id="rId12"/>
      <w:footerReference w:type="default" r:id="rId13"/>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134B" w14:textId="77777777" w:rsidR="006D5A2B" w:rsidRDefault="006D5A2B" w:rsidP="00064EA9">
      <w:pPr>
        <w:spacing w:after="0" w:line="240" w:lineRule="auto"/>
      </w:pPr>
      <w:r>
        <w:separator/>
      </w:r>
    </w:p>
  </w:endnote>
  <w:endnote w:type="continuationSeparator" w:id="0">
    <w:p w14:paraId="07486C00" w14:textId="77777777" w:rsidR="006D5A2B" w:rsidRDefault="006D5A2B" w:rsidP="0006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20B0604020202020204"/>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6633528"/>
      <w:docPartObj>
        <w:docPartGallery w:val="Page Numbers (Bottom of Page)"/>
        <w:docPartUnique/>
      </w:docPartObj>
    </w:sdtPr>
    <w:sdtContent>
      <w:p w14:paraId="32D5AE1C" w14:textId="760895D6" w:rsidR="00064EA9" w:rsidRDefault="00064EA9" w:rsidP="003C2A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413D34" w14:textId="77777777" w:rsidR="00064EA9" w:rsidRDefault="00064EA9" w:rsidP="00064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901916"/>
      <w:docPartObj>
        <w:docPartGallery w:val="Page Numbers (Bottom of Page)"/>
        <w:docPartUnique/>
      </w:docPartObj>
    </w:sdtPr>
    <w:sdtContent>
      <w:p w14:paraId="1B38559B" w14:textId="40060CB6" w:rsidR="00064EA9" w:rsidRDefault="00064EA9" w:rsidP="003C2A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5B221C" w14:textId="77777777" w:rsidR="00064EA9" w:rsidRDefault="00064EA9" w:rsidP="00064E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1B73" w14:textId="77777777" w:rsidR="006D5A2B" w:rsidRDefault="006D5A2B" w:rsidP="00064EA9">
      <w:pPr>
        <w:spacing w:after="0" w:line="240" w:lineRule="auto"/>
      </w:pPr>
      <w:r>
        <w:separator/>
      </w:r>
    </w:p>
  </w:footnote>
  <w:footnote w:type="continuationSeparator" w:id="0">
    <w:p w14:paraId="1F95F2AF" w14:textId="77777777" w:rsidR="006D5A2B" w:rsidRDefault="006D5A2B" w:rsidP="00064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505"/>
    <w:multiLevelType w:val="hybridMultilevel"/>
    <w:tmpl w:val="AF141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D1473"/>
    <w:multiLevelType w:val="hybridMultilevel"/>
    <w:tmpl w:val="5D9A7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5E2FB7"/>
    <w:multiLevelType w:val="hybridMultilevel"/>
    <w:tmpl w:val="783C3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43EFC"/>
    <w:multiLevelType w:val="hybridMultilevel"/>
    <w:tmpl w:val="0A9E8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A71AA6"/>
    <w:multiLevelType w:val="hybridMultilevel"/>
    <w:tmpl w:val="71228D5E"/>
    <w:lvl w:ilvl="0" w:tplc="FE5E0E84">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B3ACC"/>
    <w:multiLevelType w:val="hybridMultilevel"/>
    <w:tmpl w:val="E098CC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FF57B3"/>
    <w:multiLevelType w:val="hybridMultilevel"/>
    <w:tmpl w:val="647A23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944FB2"/>
    <w:multiLevelType w:val="hybridMultilevel"/>
    <w:tmpl w:val="7272EB0E"/>
    <w:lvl w:ilvl="0" w:tplc="BFA4A3A4">
      <w:numFmt w:val="bullet"/>
      <w:lvlText w:val=""/>
      <w:lvlJc w:val="left"/>
      <w:pPr>
        <w:ind w:left="720" w:hanging="360"/>
      </w:pPr>
      <w:rPr>
        <w:rFonts w:ascii="Arial" w:eastAsia="SymbolM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2279918">
    <w:abstractNumId w:val="6"/>
  </w:num>
  <w:num w:numId="2" w16cid:durableId="1686978095">
    <w:abstractNumId w:val="2"/>
  </w:num>
  <w:num w:numId="3" w16cid:durableId="276913008">
    <w:abstractNumId w:val="1"/>
  </w:num>
  <w:num w:numId="4" w16cid:durableId="351347412">
    <w:abstractNumId w:val="3"/>
  </w:num>
  <w:num w:numId="5" w16cid:durableId="67658358">
    <w:abstractNumId w:val="7"/>
  </w:num>
  <w:num w:numId="6" w16cid:durableId="641925871">
    <w:abstractNumId w:val="0"/>
  </w:num>
  <w:num w:numId="7" w16cid:durableId="1351639791">
    <w:abstractNumId w:val="5"/>
  </w:num>
  <w:num w:numId="8" w16cid:durableId="74195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BC"/>
    <w:rsid w:val="000107BC"/>
    <w:rsid w:val="000445EB"/>
    <w:rsid w:val="00064365"/>
    <w:rsid w:val="00064EA9"/>
    <w:rsid w:val="000A1A75"/>
    <w:rsid w:val="000B08E0"/>
    <w:rsid w:val="000D6924"/>
    <w:rsid w:val="000E79A0"/>
    <w:rsid w:val="001037C4"/>
    <w:rsid w:val="00107D65"/>
    <w:rsid w:val="00111F9B"/>
    <w:rsid w:val="00122E60"/>
    <w:rsid w:val="00142DF8"/>
    <w:rsid w:val="001D4D8A"/>
    <w:rsid w:val="001F70F5"/>
    <w:rsid w:val="002031A4"/>
    <w:rsid w:val="00204574"/>
    <w:rsid w:val="00207871"/>
    <w:rsid w:val="00210D73"/>
    <w:rsid w:val="002153C9"/>
    <w:rsid w:val="0022725A"/>
    <w:rsid w:val="002423E6"/>
    <w:rsid w:val="00250601"/>
    <w:rsid w:val="00261504"/>
    <w:rsid w:val="00267CC9"/>
    <w:rsid w:val="00287831"/>
    <w:rsid w:val="002A535A"/>
    <w:rsid w:val="002B297F"/>
    <w:rsid w:val="002F6433"/>
    <w:rsid w:val="00327424"/>
    <w:rsid w:val="003443AB"/>
    <w:rsid w:val="00382E63"/>
    <w:rsid w:val="00385C96"/>
    <w:rsid w:val="003A4BDC"/>
    <w:rsid w:val="00461B44"/>
    <w:rsid w:val="0046334C"/>
    <w:rsid w:val="0048402D"/>
    <w:rsid w:val="004A08F4"/>
    <w:rsid w:val="0050542A"/>
    <w:rsid w:val="00515DB0"/>
    <w:rsid w:val="00516ADD"/>
    <w:rsid w:val="005374D0"/>
    <w:rsid w:val="00564B48"/>
    <w:rsid w:val="00583F94"/>
    <w:rsid w:val="00590861"/>
    <w:rsid w:val="005D21E5"/>
    <w:rsid w:val="00600051"/>
    <w:rsid w:val="00613D76"/>
    <w:rsid w:val="006475AE"/>
    <w:rsid w:val="006D5A2B"/>
    <w:rsid w:val="006D6701"/>
    <w:rsid w:val="007100F7"/>
    <w:rsid w:val="0071140F"/>
    <w:rsid w:val="0072542C"/>
    <w:rsid w:val="007279B5"/>
    <w:rsid w:val="00791D9C"/>
    <w:rsid w:val="007A6AF8"/>
    <w:rsid w:val="007D42DC"/>
    <w:rsid w:val="007E27DB"/>
    <w:rsid w:val="007E7010"/>
    <w:rsid w:val="007F246F"/>
    <w:rsid w:val="00816EBA"/>
    <w:rsid w:val="008457C8"/>
    <w:rsid w:val="008639C6"/>
    <w:rsid w:val="00864B04"/>
    <w:rsid w:val="008924F3"/>
    <w:rsid w:val="008A2E20"/>
    <w:rsid w:val="008B01AC"/>
    <w:rsid w:val="008C0815"/>
    <w:rsid w:val="008D0180"/>
    <w:rsid w:val="008D68F7"/>
    <w:rsid w:val="008E6C52"/>
    <w:rsid w:val="009250B0"/>
    <w:rsid w:val="00955F51"/>
    <w:rsid w:val="00965AEC"/>
    <w:rsid w:val="009D4143"/>
    <w:rsid w:val="009E3313"/>
    <w:rsid w:val="00A00D5D"/>
    <w:rsid w:val="00A2547E"/>
    <w:rsid w:val="00A44009"/>
    <w:rsid w:val="00A538DE"/>
    <w:rsid w:val="00A618BB"/>
    <w:rsid w:val="00A7105C"/>
    <w:rsid w:val="00A73664"/>
    <w:rsid w:val="00A76C70"/>
    <w:rsid w:val="00A95D27"/>
    <w:rsid w:val="00AE2C82"/>
    <w:rsid w:val="00AE6B74"/>
    <w:rsid w:val="00AF2CEF"/>
    <w:rsid w:val="00B15B03"/>
    <w:rsid w:val="00B560E2"/>
    <w:rsid w:val="00B82927"/>
    <w:rsid w:val="00B93427"/>
    <w:rsid w:val="00BF1EE1"/>
    <w:rsid w:val="00C158F9"/>
    <w:rsid w:val="00C64CFF"/>
    <w:rsid w:val="00CD389E"/>
    <w:rsid w:val="00CD6AF0"/>
    <w:rsid w:val="00CF0362"/>
    <w:rsid w:val="00DD7C41"/>
    <w:rsid w:val="00E175DF"/>
    <w:rsid w:val="00E24DC7"/>
    <w:rsid w:val="00E4785E"/>
    <w:rsid w:val="00E70486"/>
    <w:rsid w:val="00EE405F"/>
    <w:rsid w:val="00EF11AD"/>
    <w:rsid w:val="00EF5BF5"/>
    <w:rsid w:val="00EF6D6D"/>
    <w:rsid w:val="00F32FF7"/>
    <w:rsid w:val="00F55FF4"/>
    <w:rsid w:val="00F7222C"/>
    <w:rsid w:val="00F745B2"/>
    <w:rsid w:val="00F75785"/>
    <w:rsid w:val="00F955C0"/>
    <w:rsid w:val="00FE6BBC"/>
    <w:rsid w:val="00FF03E6"/>
    <w:rsid w:val="00FF2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D161"/>
  <w15:docId w15:val="{3A1A664A-EB41-0346-8F9F-7409C328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09"/>
    <w:pPr>
      <w:ind w:left="720"/>
      <w:contextualSpacing/>
    </w:pPr>
  </w:style>
  <w:style w:type="character" w:styleId="Hyperlink">
    <w:name w:val="Hyperlink"/>
    <w:rsid w:val="008A2E20"/>
    <w:rPr>
      <w:color w:val="0000FF"/>
      <w:u w:val="single"/>
    </w:rPr>
  </w:style>
  <w:style w:type="character" w:styleId="UnresolvedMention">
    <w:name w:val="Unresolved Mention"/>
    <w:basedOn w:val="DefaultParagraphFont"/>
    <w:uiPriority w:val="99"/>
    <w:semiHidden/>
    <w:unhideWhenUsed/>
    <w:rsid w:val="002B297F"/>
    <w:rPr>
      <w:color w:val="605E5C"/>
      <w:shd w:val="clear" w:color="auto" w:fill="E1DFDD"/>
    </w:rPr>
  </w:style>
  <w:style w:type="paragraph" w:styleId="Footer">
    <w:name w:val="footer"/>
    <w:basedOn w:val="Normal"/>
    <w:link w:val="FooterChar"/>
    <w:uiPriority w:val="99"/>
    <w:unhideWhenUsed/>
    <w:rsid w:val="00064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EA9"/>
  </w:style>
  <w:style w:type="character" w:styleId="PageNumber">
    <w:name w:val="page number"/>
    <w:basedOn w:val="DefaultParagraphFont"/>
    <w:uiPriority w:val="99"/>
    <w:semiHidden/>
    <w:unhideWhenUsed/>
    <w:rsid w:val="00064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64">
      <w:bodyDiv w:val="1"/>
      <w:marLeft w:val="0"/>
      <w:marRight w:val="0"/>
      <w:marTop w:val="0"/>
      <w:marBottom w:val="0"/>
      <w:divBdr>
        <w:top w:val="none" w:sz="0" w:space="0" w:color="auto"/>
        <w:left w:val="none" w:sz="0" w:space="0" w:color="auto"/>
        <w:bottom w:val="none" w:sz="0" w:space="0" w:color="auto"/>
        <w:right w:val="none" w:sz="0" w:space="0" w:color="auto"/>
      </w:divBdr>
    </w:div>
    <w:div w:id="397171808">
      <w:bodyDiv w:val="1"/>
      <w:marLeft w:val="0"/>
      <w:marRight w:val="0"/>
      <w:marTop w:val="0"/>
      <w:marBottom w:val="0"/>
      <w:divBdr>
        <w:top w:val="none" w:sz="0" w:space="0" w:color="auto"/>
        <w:left w:val="none" w:sz="0" w:space="0" w:color="auto"/>
        <w:bottom w:val="none" w:sz="0" w:space="0" w:color="auto"/>
        <w:right w:val="none" w:sz="0" w:space="0" w:color="auto"/>
      </w:divBdr>
    </w:div>
    <w:div w:id="894127688">
      <w:bodyDiv w:val="1"/>
      <w:marLeft w:val="0"/>
      <w:marRight w:val="0"/>
      <w:marTop w:val="0"/>
      <w:marBottom w:val="0"/>
      <w:divBdr>
        <w:top w:val="none" w:sz="0" w:space="0" w:color="auto"/>
        <w:left w:val="none" w:sz="0" w:space="0" w:color="auto"/>
        <w:bottom w:val="none" w:sz="0" w:space="0" w:color="auto"/>
        <w:right w:val="none" w:sz="0" w:space="0" w:color="auto"/>
      </w:divBdr>
    </w:div>
    <w:div w:id="1109155886">
      <w:bodyDiv w:val="1"/>
      <w:marLeft w:val="0"/>
      <w:marRight w:val="0"/>
      <w:marTop w:val="0"/>
      <w:marBottom w:val="0"/>
      <w:divBdr>
        <w:top w:val="none" w:sz="0" w:space="0" w:color="auto"/>
        <w:left w:val="none" w:sz="0" w:space="0" w:color="auto"/>
        <w:bottom w:val="none" w:sz="0" w:space="0" w:color="auto"/>
        <w:right w:val="none" w:sz="0" w:space="0" w:color="auto"/>
      </w:divBdr>
    </w:div>
    <w:div w:id="1381248231">
      <w:bodyDiv w:val="1"/>
      <w:marLeft w:val="0"/>
      <w:marRight w:val="0"/>
      <w:marTop w:val="0"/>
      <w:marBottom w:val="0"/>
      <w:divBdr>
        <w:top w:val="none" w:sz="0" w:space="0" w:color="auto"/>
        <w:left w:val="none" w:sz="0" w:space="0" w:color="auto"/>
        <w:bottom w:val="none" w:sz="0" w:space="0" w:color="auto"/>
        <w:right w:val="none" w:sz="0" w:space="0" w:color="auto"/>
      </w:divBdr>
    </w:div>
    <w:div w:id="1697583956">
      <w:bodyDiv w:val="1"/>
      <w:marLeft w:val="0"/>
      <w:marRight w:val="0"/>
      <w:marTop w:val="0"/>
      <w:marBottom w:val="0"/>
      <w:divBdr>
        <w:top w:val="none" w:sz="0" w:space="0" w:color="auto"/>
        <w:left w:val="none" w:sz="0" w:space="0" w:color="auto"/>
        <w:bottom w:val="none" w:sz="0" w:space="0" w:color="auto"/>
        <w:right w:val="none" w:sz="0" w:space="0" w:color="auto"/>
      </w:divBdr>
    </w:div>
    <w:div w:id="1855074418">
      <w:bodyDiv w:val="1"/>
      <w:marLeft w:val="0"/>
      <w:marRight w:val="0"/>
      <w:marTop w:val="0"/>
      <w:marBottom w:val="0"/>
      <w:divBdr>
        <w:top w:val="none" w:sz="0" w:space="0" w:color="auto"/>
        <w:left w:val="none" w:sz="0" w:space="0" w:color="auto"/>
        <w:bottom w:val="none" w:sz="0" w:space="0" w:color="auto"/>
        <w:right w:val="none" w:sz="0" w:space="0" w:color="auto"/>
      </w:divBdr>
    </w:div>
    <w:div w:id="2008630596">
      <w:bodyDiv w:val="1"/>
      <w:marLeft w:val="0"/>
      <w:marRight w:val="0"/>
      <w:marTop w:val="0"/>
      <w:marBottom w:val="0"/>
      <w:divBdr>
        <w:top w:val="none" w:sz="0" w:space="0" w:color="auto"/>
        <w:left w:val="none" w:sz="0" w:space="0" w:color="auto"/>
        <w:bottom w:val="none" w:sz="0" w:space="0" w:color="auto"/>
        <w:right w:val="none" w:sz="0" w:space="0" w:color="auto"/>
      </w:divBdr>
    </w:div>
    <w:div w:id="2107728199">
      <w:bodyDiv w:val="1"/>
      <w:marLeft w:val="0"/>
      <w:marRight w:val="0"/>
      <w:marTop w:val="0"/>
      <w:marBottom w:val="0"/>
      <w:divBdr>
        <w:top w:val="none" w:sz="0" w:space="0" w:color="auto"/>
        <w:left w:val="none" w:sz="0" w:space="0" w:color="auto"/>
        <w:bottom w:val="none" w:sz="0" w:space="0" w:color="auto"/>
        <w:right w:val="none" w:sz="0" w:space="0" w:color="auto"/>
      </w:divBdr>
    </w:div>
    <w:div w:id="21311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tmed Dokument (typisiert)" ma:contentTypeID="0x010100DFCC7BF08E836541A615029B10C2E6C10D004CFBDFB43DDDB148AB05971A426CBBBA" ma:contentTypeVersion="3" ma:contentTypeDescription="" ma:contentTypeScope="" ma:versionID="29398cfabd69e424aec716190cb6f29a">
  <xsd:schema xmlns:xsd="http://www.w3.org/2001/XMLSchema" xmlns:xs="http://www.w3.org/2001/XMLSchema" xmlns:p="http://schemas.microsoft.com/office/2006/metadata/properties" xmlns:ns2="d5d50e20-a0d2-450d-88c7-2e44e1566d79" xmlns:ns3="8a635c72-4f83-4280-8f7e-835d402fc610" targetNamespace="http://schemas.microsoft.com/office/2006/metadata/properties" ma:root="true" ma:fieldsID="17eddaba3c69146a8283060cff70ed33" ns2:_="" ns3:_="">
    <xsd:import namespace="d5d50e20-a0d2-450d-88c7-2e44e1566d79"/>
    <xsd:import namespace="8a635c72-4f83-4280-8f7e-835d402fc610"/>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element ref="ns3:TaxCatchAllLabel" minOccurs="0"/>
                <xsd:element ref="ns2:mc3252a53f3746cd84b73e809bc279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50e20-a0d2-450d-88c7-2e44e1566d79" elementFormDefault="qualified">
    <xsd:import namespace="http://schemas.microsoft.com/office/2006/documentManagement/types"/>
    <xsd:import namespace="http://schemas.microsoft.com/office/infopath/2007/PartnerControls"/>
    <xsd:element name="_dlc_DocId" ma:index="7" nillable="true" ma:displayName="Wert der Dokument-ID" ma:description="Der Wert der diesem Element zugewiesenen Dokument-ID." ma:internalName="_dlc_DocId" ma:readOnly="true">
      <xsd:simpleType>
        <xsd:restriction base="dms:Text"/>
      </xsd:simpleType>
    </xsd:element>
    <xsd:element name="_dlc_DocIdUrl" ma:index="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mc3252a53f3746cd84b73e809bc279a6" ma:index="15" nillable="true" ma:taxonomy="true" ma:internalName="mc3252a53f3746cd84b73e809bc279a6" ma:taxonomyFieldName="Dokumententyp" ma:displayName="Dokumententyp" ma:default="1;#Allgemein|6866e575-f504-44a4-a164-b0d4384ac0cd" ma:fieldId="{6c3252a5-3f37-46cd-84b7-3e809bc279a6}" ma:sspId="066da75b-a05a-4867-8689-f33f8d0a18cc" ma:termSetId="95d2271e-3c8c-466d-9378-932433091d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635c72-4f83-4280-8f7e-835d402fc61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Unternehmensstichwörter" ma:fieldId="{23f27201-bee3-471e-b2e7-b64fd8b7ca38}" ma:taxonomyMulti="true" ma:sspId="066da75b-a05a-4867-8689-f33f8d0a18c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6c18b74e-ef4b-49a6-b08f-6f1f5441c668}" ma:internalName="TaxCatchAll" ma:showField="CatchAllData" ma:web="bcfd8ac1-6c46-48e8-af28-b75cf414dee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c18b74e-ef4b-49a6-b08f-6f1f5441c668}" ma:internalName="TaxCatchAllLabel" ma:readOnly="true" ma:showField="CatchAllDataLabel" ma:web="bcfd8ac1-6c46-48e8-af28-b75cf414d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c3252a53f3746cd84b73e809bc279a6 xmlns="d5d50e20-a0d2-450d-88c7-2e44e1566d79">
      <Terms xmlns="http://schemas.microsoft.com/office/infopath/2007/PartnerControls">
        <TermInfo xmlns="http://schemas.microsoft.com/office/infopath/2007/PartnerControls">
          <TermName xmlns="http://schemas.microsoft.com/office/infopath/2007/PartnerControls">Allgemein</TermName>
          <TermId xmlns="http://schemas.microsoft.com/office/infopath/2007/PartnerControls">6866e575-f504-44a4-a164-b0d4384ac0cd</TermId>
        </TermInfo>
      </Terms>
    </mc3252a53f3746cd84b73e809bc279a6>
    <TaxCatchAll xmlns="8a635c72-4f83-4280-8f7e-835d402fc610">
      <Value>1</Value>
    </TaxCatchAll>
    <TaxKeywordTaxHTField xmlns="8a635c72-4f83-4280-8f7e-835d402fc610">
      <Terms xmlns="http://schemas.microsoft.com/office/infopath/2007/PartnerControls"/>
    </TaxKeywordTaxHTField>
  </documentManagement>
</p:properties>
</file>

<file path=customXml/item3.xml><?xml version="1.0" encoding="utf-8"?>
<?mso-contentType ?>
<SharedContentType xmlns="Microsoft.SharePoint.Taxonomy.ContentTypeSync" SourceId="066da75b-a05a-4867-8689-f33f8d0a18cc" ContentTypeId="0x010100DFCC7BF08E836541A615029B10C2E6C10D"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27622-F386-4D15-B50D-D085C54A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50e20-a0d2-450d-88c7-2e44e1566d79"/>
    <ds:schemaRef ds:uri="8a635c72-4f83-4280-8f7e-835d402f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92E80-7B39-44CC-B8E3-550D471D0425}">
  <ds:schemaRefs>
    <ds:schemaRef ds:uri="http://schemas.microsoft.com/office/2006/metadata/properties"/>
    <ds:schemaRef ds:uri="http://schemas.microsoft.com/office/infopath/2007/PartnerControls"/>
    <ds:schemaRef ds:uri="d5d50e20-a0d2-450d-88c7-2e44e1566d79"/>
    <ds:schemaRef ds:uri="8a635c72-4f83-4280-8f7e-835d402fc610"/>
  </ds:schemaRefs>
</ds:datastoreItem>
</file>

<file path=customXml/itemProps3.xml><?xml version="1.0" encoding="utf-8"?>
<ds:datastoreItem xmlns:ds="http://schemas.openxmlformats.org/officeDocument/2006/customXml" ds:itemID="{14A00C7F-7A36-4D7B-A17F-FED119F6F29D}">
  <ds:schemaRefs>
    <ds:schemaRef ds:uri="Microsoft.SharePoint.Taxonomy.ContentTypeSync"/>
  </ds:schemaRefs>
</ds:datastoreItem>
</file>

<file path=customXml/itemProps4.xml><?xml version="1.0" encoding="utf-8"?>
<ds:datastoreItem xmlns:ds="http://schemas.openxmlformats.org/officeDocument/2006/customXml" ds:itemID="{F56E75D3-78DB-44B1-AE28-F6AA182121DE}">
  <ds:schemaRefs>
    <ds:schemaRef ds:uri="http://schemas.microsoft.com/sharepoint/events"/>
  </ds:schemaRefs>
</ds:datastoreItem>
</file>

<file path=customXml/itemProps5.xml><?xml version="1.0" encoding="utf-8"?>
<ds:datastoreItem xmlns:ds="http://schemas.openxmlformats.org/officeDocument/2006/customXml" ds:itemID="{3E30EB11-EF5C-4FD4-AB90-1F2010F10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1061</Words>
  <Characters>6049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CV-Template</vt: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CV-Template</dc:title>
  <dc:creator>Pamela Burger</dc:creator>
  <cp:lastModifiedBy>U11510</cp:lastModifiedBy>
  <cp:revision>4</cp:revision>
  <cp:lastPrinted>2022-09-29T10:04:00Z</cp:lastPrinted>
  <dcterms:created xsi:type="dcterms:W3CDTF">2023-03-01T14:08:00Z</dcterms:created>
  <dcterms:modified xsi:type="dcterms:W3CDTF">2023-04-16T14:44:00Z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okumententyp">
    <vt:lpwstr>1;#Allgemein|6866e575-f504-44a4-a164-b0d4384ac0cd</vt:lpwstr>
  </property>
  <property fmtid="{D5CDD505-2E9C-101B-9397-08002B2CF9AE}" pid="4" name="ContentTypeId">
    <vt:lpwstr>0x010100DFCC7BF08E836541A615029B10C2E6C10D004CFBDFB43DDDB148AB05971A426CBBBA</vt:lpwstr>
  </property>
  <property fmtid="{D5CDD505-2E9C-101B-9397-08002B2CF9AE}" pid="5" name="VetmedContent">
    <vt:lpwstr>Template für die CVs des Betreuer:innen-Teams</vt:lpwstr>
  </property>
</Properties>
</file>